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030078" w:rsidRDefault="001F6916" w:rsidP="00CB3698">
      <w:pPr>
        <w:spacing w:after="0" w:line="240" w:lineRule="auto"/>
        <w:jc w:val="center"/>
        <w:rPr>
          <w:rFonts w:ascii="Times New Roman" w:eastAsia="Times New Roman" w:hAnsi="Times New Roman" w:cs="Times New Roman"/>
          <w:b/>
          <w:bCs/>
          <w:color w:val="000000"/>
          <w:sz w:val="40"/>
          <w:szCs w:val="40"/>
          <w:lang w:eastAsia="lv-LV"/>
        </w:rPr>
      </w:pPr>
      <w:r w:rsidRPr="00030078">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078">
        <w:rPr>
          <w:rFonts w:ascii="Times New Roman" w:eastAsia="Times New Roman" w:hAnsi="Times New Roman" w:cs="Times New Roman"/>
          <w:i/>
          <w:iCs/>
          <w:color w:val="000000"/>
          <w:sz w:val="44"/>
          <w:szCs w:val="44"/>
          <w:lang w:eastAsia="lv-LV"/>
        </w:rPr>
        <w:t xml:space="preserve">               </w:t>
      </w:r>
      <w:r w:rsidRPr="00030078">
        <w:rPr>
          <w:rFonts w:ascii="Times New Roman" w:eastAsia="Times New Roman" w:hAnsi="Times New Roman" w:cs="Times New Roman"/>
          <w:b/>
          <w:bCs/>
          <w:color w:val="000000"/>
          <w:sz w:val="40"/>
          <w:szCs w:val="40"/>
          <w:lang w:eastAsia="lv-LV"/>
        </w:rPr>
        <w:t>MADONAS NOVADA PAŠVALDĪBA</w:t>
      </w:r>
    </w:p>
    <w:p w14:paraId="332CEE70" w14:textId="77777777" w:rsidR="001F6916" w:rsidRPr="00030078" w:rsidRDefault="001F6916" w:rsidP="00CB3698">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030078" w:rsidRDefault="001F6916" w:rsidP="00CB3698">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30078">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030078" w:rsidRDefault="001F6916" w:rsidP="00CB3698">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30078">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030078" w:rsidRDefault="001F6916" w:rsidP="00CB3698">
      <w:pPr>
        <w:tabs>
          <w:tab w:val="left" w:pos="720"/>
          <w:tab w:val="center" w:pos="4153"/>
          <w:tab w:val="right" w:pos="8306"/>
        </w:tabs>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030078" w:rsidRDefault="001F6916" w:rsidP="00CB3698">
      <w:pPr>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Times New Roman" w:hAnsi="Times New Roman" w:cs="Times New Roman"/>
          <w:b/>
          <w:bCs/>
          <w:caps/>
          <w:color w:val="000000"/>
          <w:sz w:val="24"/>
          <w:szCs w:val="24"/>
          <w:lang w:eastAsia="lv-LV" w:bidi="lo-LA"/>
        </w:rPr>
        <w:t>___________________________________________________________________________</w:t>
      </w:r>
    </w:p>
    <w:p w14:paraId="04550626" w14:textId="77777777" w:rsidR="001F6916" w:rsidRPr="00030078" w:rsidRDefault="001F6916" w:rsidP="00CB3698">
      <w:pPr>
        <w:spacing w:after="0" w:line="240" w:lineRule="auto"/>
        <w:rPr>
          <w:rFonts w:ascii="Times New Roman" w:eastAsia="Times New Roman" w:hAnsi="Times New Roman" w:cs="Times New Roman"/>
          <w:b/>
          <w:bCs/>
          <w:caps/>
          <w:color w:val="000000"/>
          <w:sz w:val="24"/>
          <w:szCs w:val="24"/>
          <w:lang w:eastAsia="lv-LV" w:bidi="lo-LA"/>
        </w:rPr>
      </w:pPr>
    </w:p>
    <w:p w14:paraId="1EA857CF" w14:textId="6E0AABB0" w:rsidR="00325E35" w:rsidRPr="00030078" w:rsidRDefault="00325E35" w:rsidP="00CB3698">
      <w:pPr>
        <w:spacing w:after="0" w:line="240" w:lineRule="auto"/>
        <w:ind w:right="-2"/>
        <w:jc w:val="center"/>
        <w:rPr>
          <w:rFonts w:ascii="Times New Roman" w:eastAsia="Calibri" w:hAnsi="Times New Roman" w:cs="Times New Roman"/>
          <w:b/>
          <w:i/>
          <w:sz w:val="24"/>
          <w:szCs w:val="24"/>
        </w:rPr>
      </w:pPr>
      <w:r w:rsidRPr="00030078">
        <w:rPr>
          <w:rFonts w:ascii="Times New Roman" w:eastAsia="Times New Roman" w:hAnsi="Times New Roman" w:cs="Times New Roman"/>
          <w:b/>
          <w:color w:val="000000"/>
          <w:sz w:val="24"/>
          <w:szCs w:val="24"/>
        </w:rPr>
        <w:t xml:space="preserve">MADONAS NOVADA PAŠVALDĪBAS DOMES </w:t>
      </w:r>
      <w:r w:rsidRPr="00030078">
        <w:rPr>
          <w:rFonts w:ascii="Times New Roman" w:eastAsia="Times New Roman" w:hAnsi="Times New Roman" w:cs="Times New Roman"/>
          <w:b/>
          <w:color w:val="000000"/>
          <w:sz w:val="24"/>
          <w:szCs w:val="24"/>
        </w:rPr>
        <w:br/>
      </w:r>
      <w:r w:rsidRPr="00030078">
        <w:rPr>
          <w:rFonts w:ascii="Times New Roman" w:eastAsia="Calibri" w:hAnsi="Times New Roman" w:cs="Times New Roman"/>
          <w:b/>
          <w:sz w:val="24"/>
          <w:szCs w:val="24"/>
        </w:rPr>
        <w:t xml:space="preserve">SOCIĀLO UN VESELĪBAS JAUTĀJUMU KOMITEJAS SĒDES PROTOKOLS Nr. </w:t>
      </w:r>
      <w:r w:rsidR="00FE789A" w:rsidRPr="00030078">
        <w:rPr>
          <w:rFonts w:ascii="Times New Roman" w:eastAsia="Calibri" w:hAnsi="Times New Roman" w:cs="Times New Roman"/>
          <w:b/>
          <w:sz w:val="24"/>
          <w:szCs w:val="24"/>
        </w:rPr>
        <w:t>7</w:t>
      </w:r>
    </w:p>
    <w:p w14:paraId="3B3D74F2" w14:textId="77777777" w:rsidR="00325E35" w:rsidRPr="00030078" w:rsidRDefault="00325E35" w:rsidP="00CB3698">
      <w:pPr>
        <w:spacing w:after="0" w:line="240" w:lineRule="auto"/>
        <w:jc w:val="center"/>
        <w:rPr>
          <w:rFonts w:ascii="Times New Roman" w:eastAsia="Calibri" w:hAnsi="Times New Roman" w:cs="Times New Roman"/>
          <w:i/>
          <w:sz w:val="24"/>
          <w:szCs w:val="24"/>
        </w:rPr>
      </w:pPr>
      <w:r w:rsidRPr="00030078">
        <w:rPr>
          <w:rFonts w:ascii="Times New Roman" w:eastAsia="Calibri" w:hAnsi="Times New Roman" w:cs="Times New Roman"/>
          <w:sz w:val="24"/>
          <w:szCs w:val="24"/>
        </w:rPr>
        <w:t>Madonā</w:t>
      </w:r>
    </w:p>
    <w:p w14:paraId="3FBC2C19" w14:textId="77777777" w:rsidR="00325E35" w:rsidRPr="00030078" w:rsidRDefault="00325E35" w:rsidP="00CB3698">
      <w:pPr>
        <w:spacing w:after="0" w:line="240" w:lineRule="auto"/>
        <w:jc w:val="both"/>
        <w:rPr>
          <w:rFonts w:ascii="Times New Roman" w:eastAsia="Calibri" w:hAnsi="Times New Roman" w:cs="Times New Roman"/>
          <w:i/>
          <w:sz w:val="24"/>
          <w:szCs w:val="24"/>
        </w:rPr>
      </w:pPr>
    </w:p>
    <w:p w14:paraId="30F4A029" w14:textId="3861855D"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 xml:space="preserve">2025. gada </w:t>
      </w:r>
      <w:r w:rsidR="00FE789A" w:rsidRPr="00030078">
        <w:rPr>
          <w:rFonts w:ascii="Times New Roman" w:eastAsia="Calibri" w:hAnsi="Times New Roman" w:cs="Times New Roman"/>
          <w:noProof/>
          <w:sz w:val="24"/>
          <w:szCs w:val="24"/>
        </w:rPr>
        <w:t>15. oktobrī</w:t>
      </w:r>
    </w:p>
    <w:p w14:paraId="33B12002"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Sēde sasaukta plkst. 14:00</w:t>
      </w:r>
    </w:p>
    <w:p w14:paraId="2D25C1C6" w14:textId="56170E73"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Sēdi atklāj plkst. 13</w:t>
      </w:r>
      <w:r w:rsidR="00CB3698">
        <w:rPr>
          <w:rFonts w:ascii="Times New Roman" w:eastAsia="Calibri" w:hAnsi="Times New Roman" w:cs="Times New Roman"/>
          <w:noProof/>
          <w:sz w:val="24"/>
          <w:szCs w:val="24"/>
        </w:rPr>
        <w:t>.</w:t>
      </w:r>
      <w:r w:rsidRPr="00030078">
        <w:rPr>
          <w:rFonts w:ascii="Times New Roman" w:eastAsia="Calibri" w:hAnsi="Times New Roman" w:cs="Times New Roman"/>
          <w:noProof/>
          <w:sz w:val="24"/>
          <w:szCs w:val="24"/>
        </w:rPr>
        <w:t>57</w:t>
      </w:r>
    </w:p>
    <w:p w14:paraId="1C8782A1"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Sēde notiek videokonferences režīmā ZOOM.</w:t>
      </w:r>
    </w:p>
    <w:p w14:paraId="15AB08B9" w14:textId="67B13E2F"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Sēdē tika veik</w:t>
      </w:r>
      <w:r w:rsidR="003A03FB">
        <w:rPr>
          <w:rFonts w:ascii="Times New Roman" w:eastAsia="Calibri" w:hAnsi="Times New Roman" w:cs="Times New Roman"/>
          <w:noProof/>
          <w:sz w:val="24"/>
          <w:szCs w:val="24"/>
        </w:rPr>
        <w:t>t</w:t>
      </w:r>
      <w:r w:rsidRPr="00030078">
        <w:rPr>
          <w:rFonts w:ascii="Times New Roman" w:eastAsia="Calibri" w:hAnsi="Times New Roman" w:cs="Times New Roman"/>
          <w:noProof/>
          <w:sz w:val="24"/>
          <w:szCs w:val="24"/>
        </w:rPr>
        <w:t xml:space="preserve">s audioieraksts. </w:t>
      </w:r>
    </w:p>
    <w:p w14:paraId="5D7A5774"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p>
    <w:p w14:paraId="3979EA76"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noProof/>
          <w:sz w:val="24"/>
          <w:szCs w:val="24"/>
        </w:rPr>
        <w:t>Sēdi vada</w:t>
      </w:r>
      <w:r w:rsidRPr="00030078">
        <w:rPr>
          <w:rFonts w:ascii="Times New Roman" w:eastAsia="Calibri" w:hAnsi="Times New Roman" w:cs="Times New Roman"/>
          <w:noProof/>
          <w:sz w:val="24"/>
          <w:szCs w:val="24"/>
        </w:rPr>
        <w:t xml:space="preserve">: sociālo un veselības jautājumu komitejas priekšsēdētājs Artūrs Čačka. </w:t>
      </w:r>
    </w:p>
    <w:p w14:paraId="15248B3C"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noProof/>
          <w:sz w:val="24"/>
          <w:szCs w:val="24"/>
        </w:rPr>
        <w:t>Protokolē:</w:t>
      </w:r>
      <w:r w:rsidRPr="00030078">
        <w:rPr>
          <w:rFonts w:ascii="Times New Roman" w:eastAsia="Calibri" w:hAnsi="Times New Roman" w:cs="Times New Roman"/>
          <w:noProof/>
          <w:sz w:val="24"/>
          <w:szCs w:val="24"/>
        </w:rPr>
        <w:t xml:space="preserve"> lietvede Baiba Bajāre.</w:t>
      </w:r>
    </w:p>
    <w:p w14:paraId="35FE3285"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p>
    <w:p w14:paraId="32868A8E" w14:textId="1266D5FC" w:rsidR="00325E35" w:rsidRPr="00030078" w:rsidRDefault="00325E35" w:rsidP="00CB3698">
      <w:pPr>
        <w:spacing w:after="0" w:line="240" w:lineRule="auto"/>
        <w:jc w:val="both"/>
        <w:rPr>
          <w:rFonts w:ascii="Times New Roman" w:eastAsia="Calibri" w:hAnsi="Times New Roman" w:cs="Times New Roman"/>
          <w:b/>
          <w:i/>
          <w:noProof/>
          <w:sz w:val="24"/>
          <w:szCs w:val="24"/>
        </w:rPr>
      </w:pPr>
      <w:r w:rsidRPr="00030078">
        <w:rPr>
          <w:rFonts w:ascii="Times New Roman" w:eastAsia="Calibri" w:hAnsi="Times New Roman" w:cs="Times New Roman"/>
          <w:b/>
          <w:noProof/>
          <w:sz w:val="24"/>
          <w:szCs w:val="24"/>
        </w:rPr>
        <w:t>Sēdē piedalās deputāti</w:t>
      </w:r>
      <w:r w:rsidRPr="00030078">
        <w:rPr>
          <w:rFonts w:ascii="Times New Roman" w:eastAsia="Calibri" w:hAnsi="Times New Roman" w:cs="Times New Roman"/>
          <w:noProof/>
          <w:sz w:val="24"/>
          <w:szCs w:val="24"/>
        </w:rPr>
        <w:t xml:space="preserve">: </w:t>
      </w:r>
      <w:r w:rsidRPr="00030078">
        <w:rPr>
          <w:rFonts w:ascii="Times New Roman" w:eastAsia="Calibri" w:hAnsi="Times New Roman" w:cs="Times New Roman"/>
          <w:noProof/>
          <w:sz w:val="24"/>
          <w:szCs w:val="24"/>
          <w:lang w:val="en-US"/>
        </w:rPr>
        <w:t>Aigars Šķēls, Aivis Masaļskis, Dace Ozoliņa, Egils Bērziņš, Zigfrīds Gora</w:t>
      </w:r>
      <w:r w:rsidR="00FE789A" w:rsidRPr="00030078">
        <w:rPr>
          <w:rFonts w:ascii="Times New Roman" w:eastAsia="Calibri" w:hAnsi="Times New Roman" w:cs="Times New Roman"/>
          <w:noProof/>
          <w:sz w:val="24"/>
          <w:szCs w:val="24"/>
          <w:lang w:val="en-US"/>
        </w:rPr>
        <w:t>, Janīna Grudule</w:t>
      </w:r>
    </w:p>
    <w:p w14:paraId="6E7E431F" w14:textId="2BF49D30"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noProof/>
          <w:sz w:val="24"/>
          <w:szCs w:val="24"/>
        </w:rPr>
        <w:t>Sēdē nepiedalās deputāti</w:t>
      </w:r>
      <w:r w:rsidRPr="00030078">
        <w:rPr>
          <w:rFonts w:ascii="Times New Roman" w:eastAsia="Calibri" w:hAnsi="Times New Roman" w:cs="Times New Roman"/>
          <w:noProof/>
          <w:sz w:val="24"/>
          <w:szCs w:val="24"/>
        </w:rPr>
        <w:t>: Māris Olte, Rūdolfs Medenis</w:t>
      </w:r>
    </w:p>
    <w:p w14:paraId="6A2F64E6" w14:textId="77777777" w:rsidR="00E2212A" w:rsidRPr="00030078" w:rsidRDefault="00E2212A" w:rsidP="00CB3698">
      <w:pPr>
        <w:spacing w:after="0" w:line="240" w:lineRule="auto"/>
        <w:jc w:val="both"/>
        <w:rPr>
          <w:rFonts w:ascii="Times New Roman" w:eastAsia="Times New Roman" w:hAnsi="Times New Roman" w:cs="Times New Roman"/>
          <w:strike/>
          <w:color w:val="FF0000"/>
          <w:sz w:val="24"/>
          <w:szCs w:val="24"/>
        </w:rPr>
      </w:pPr>
    </w:p>
    <w:p w14:paraId="6B43C533" w14:textId="77777777" w:rsidR="00325E35" w:rsidRPr="00030078" w:rsidRDefault="00325E35" w:rsidP="00CB3698">
      <w:pPr>
        <w:spacing w:after="0" w:line="240" w:lineRule="auto"/>
        <w:jc w:val="both"/>
        <w:rPr>
          <w:rFonts w:ascii="Times New Roman" w:eastAsia="Calibri" w:hAnsi="Times New Roman" w:cs="Times New Roman"/>
          <w:b/>
          <w:i/>
          <w:noProof/>
          <w:sz w:val="24"/>
          <w:szCs w:val="24"/>
        </w:rPr>
      </w:pPr>
      <w:r w:rsidRPr="00030078">
        <w:rPr>
          <w:rFonts w:ascii="Times New Roman" w:eastAsia="Calibri" w:hAnsi="Times New Roman" w:cs="Times New Roman"/>
          <w:b/>
          <w:noProof/>
          <w:sz w:val="24"/>
          <w:szCs w:val="24"/>
        </w:rPr>
        <w:t>Sēdē piedalās:</w:t>
      </w:r>
    </w:p>
    <w:p w14:paraId="21F11D7E" w14:textId="0FA0B51B"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u w:val="single"/>
        </w:rPr>
        <w:t xml:space="preserve">Administrācijas darbinieki </w:t>
      </w:r>
      <w:r w:rsidRPr="00030078">
        <w:rPr>
          <w:rFonts w:ascii="Times New Roman" w:eastAsia="Calibri" w:hAnsi="Times New Roman" w:cs="Times New Roman"/>
          <w:noProof/>
          <w:sz w:val="24"/>
          <w:szCs w:val="24"/>
        </w:rPr>
        <w:t xml:space="preserve">: Māris Justs – Domes priekšsēdētāja vietnieks, </w:t>
      </w:r>
      <w:r w:rsidR="00FE789A" w:rsidRPr="00030078">
        <w:rPr>
          <w:rFonts w:ascii="Times New Roman" w:eastAsia="Calibri" w:hAnsi="Times New Roman" w:cs="Times New Roman"/>
          <w:noProof/>
          <w:sz w:val="24"/>
          <w:szCs w:val="24"/>
        </w:rPr>
        <w:t xml:space="preserve">Uģis Fjodorovs – Izpilddirektors, </w:t>
      </w:r>
      <w:r w:rsidRPr="00030078">
        <w:rPr>
          <w:rFonts w:ascii="Times New Roman" w:eastAsia="Calibri" w:hAnsi="Times New Roman" w:cs="Times New Roman"/>
          <w:noProof/>
          <w:sz w:val="24"/>
          <w:szCs w:val="24"/>
        </w:rPr>
        <w:t>Evita Zāle – Juridiskās nodaļas vadītāja, Sarmīte Melle – juriste, Liene Ankrava – Finanšu nodaļas vadītāja, Artūrs Leimanis – informācijas un tehnoloģijas nodaļas lietotāju atbalsta speciālists.</w:t>
      </w:r>
    </w:p>
    <w:p w14:paraId="3A05327B" w14:textId="08F02F6F"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u w:val="single"/>
        </w:rPr>
        <w:t xml:space="preserve">Pagastu un apvienību vadītāji un darbinieki : </w:t>
      </w:r>
      <w:r w:rsidRPr="00030078">
        <w:rPr>
          <w:rFonts w:ascii="Times New Roman" w:eastAsia="Calibri" w:hAnsi="Times New Roman" w:cs="Times New Roman"/>
          <w:noProof/>
          <w:sz w:val="24"/>
          <w:szCs w:val="24"/>
        </w:rPr>
        <w:t>Tālis Salenieks – Lubānas apvienības pārvaldes vadītājs, Artūrs Portnovs – Ļaudonas un Kalsnavas pagastu pārvalžu vadītājs</w:t>
      </w:r>
      <w:r w:rsidR="00FE789A" w:rsidRPr="00030078">
        <w:rPr>
          <w:rFonts w:ascii="Times New Roman" w:eastAsia="Calibri" w:hAnsi="Times New Roman" w:cs="Times New Roman"/>
          <w:noProof/>
          <w:sz w:val="24"/>
          <w:szCs w:val="24"/>
        </w:rPr>
        <w:t>, Sandis Kalniņš – Aronas, Sarkaņu un Dzelzavas pagastu pārvalžu vadītājs</w:t>
      </w:r>
    </w:p>
    <w:p w14:paraId="746E6C00" w14:textId="25C52236" w:rsidR="00325E35" w:rsidRPr="00030078" w:rsidRDefault="00325E35" w:rsidP="00CB3698">
      <w:pPr>
        <w:spacing w:after="0" w:line="240" w:lineRule="auto"/>
        <w:jc w:val="both"/>
        <w:rPr>
          <w:rFonts w:ascii="Times New Roman" w:eastAsia="Calibri" w:hAnsi="Times New Roman" w:cs="Times New Roman"/>
          <w:i/>
          <w:noProof/>
          <w:sz w:val="24"/>
          <w:szCs w:val="24"/>
          <w:u w:val="single"/>
        </w:rPr>
      </w:pPr>
      <w:r w:rsidRPr="00030078">
        <w:rPr>
          <w:rFonts w:ascii="Times New Roman" w:eastAsia="Calibri" w:hAnsi="Times New Roman" w:cs="Times New Roman"/>
          <w:noProof/>
          <w:sz w:val="24"/>
          <w:szCs w:val="24"/>
          <w:u w:val="single"/>
        </w:rPr>
        <w:t>Iestāžu vadītāji un darbinieki (klātienē):</w:t>
      </w:r>
      <w:r w:rsidRPr="00030078">
        <w:rPr>
          <w:rFonts w:ascii="Times New Roman" w:eastAsia="Calibri" w:hAnsi="Times New Roman" w:cs="Times New Roman"/>
          <w:noProof/>
          <w:sz w:val="24"/>
          <w:szCs w:val="24"/>
        </w:rPr>
        <w:t xml:space="preserve"> Ilze Fārneste – Madonas novada Sociālā dienesta vadītāja, Aina Kanča – Varakļānu Sociālā dienesta vadītāja,</w:t>
      </w:r>
      <w:r w:rsidR="00FE789A" w:rsidRPr="00030078">
        <w:rPr>
          <w:rFonts w:ascii="Times New Roman" w:eastAsia="Calibri" w:hAnsi="Times New Roman" w:cs="Times New Roman"/>
          <w:noProof/>
          <w:sz w:val="24"/>
          <w:szCs w:val="24"/>
        </w:rPr>
        <w:t xml:space="preserve"> Mārīte Caune – Madonas novada Sociālā darba nodaļas vadītāja, Tatjana Kriškāne – Ļaudonas pansionāta vadītāja.</w:t>
      </w:r>
    </w:p>
    <w:p w14:paraId="4B323B9A" w14:textId="77777777" w:rsidR="00325E35" w:rsidRDefault="00325E35" w:rsidP="00CB3698">
      <w:pPr>
        <w:spacing w:after="0" w:line="240" w:lineRule="auto"/>
        <w:jc w:val="both"/>
        <w:rPr>
          <w:rFonts w:ascii="Times New Roman" w:eastAsia="Calibri" w:hAnsi="Times New Roman" w:cs="Times New Roman"/>
          <w:i/>
          <w:noProof/>
          <w:sz w:val="24"/>
          <w:szCs w:val="24"/>
          <w:u w:val="single"/>
        </w:rPr>
      </w:pPr>
    </w:p>
    <w:p w14:paraId="7D242C9C" w14:textId="77777777" w:rsidR="00CB3698" w:rsidRPr="00030078" w:rsidRDefault="00CB3698" w:rsidP="00CB3698">
      <w:pPr>
        <w:spacing w:after="0" w:line="240" w:lineRule="auto"/>
        <w:jc w:val="both"/>
        <w:rPr>
          <w:rFonts w:ascii="Times New Roman" w:eastAsia="Calibri" w:hAnsi="Times New Roman" w:cs="Times New Roman"/>
          <w:i/>
          <w:noProof/>
          <w:sz w:val="24"/>
          <w:szCs w:val="24"/>
          <w:u w:val="single"/>
        </w:rPr>
      </w:pPr>
    </w:p>
    <w:p w14:paraId="612569AC" w14:textId="77777777"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noProof/>
          <w:sz w:val="24"/>
          <w:szCs w:val="24"/>
        </w:rPr>
        <w:t>Sēdes vadītājs Artūrs Čačka iepazīstina ar Madonas novada pašvaldības domes Sociālo un veselības jautājumu komitejas sēdes darba kārtību.</w:t>
      </w:r>
    </w:p>
    <w:p w14:paraId="400B5F11" w14:textId="77777777" w:rsidR="00325E35" w:rsidRPr="00030078" w:rsidRDefault="00325E35" w:rsidP="00CB3698">
      <w:pPr>
        <w:spacing w:after="0" w:line="240" w:lineRule="auto"/>
        <w:jc w:val="both"/>
        <w:rPr>
          <w:rFonts w:ascii="Times New Roman" w:eastAsia="Calibri" w:hAnsi="Times New Roman" w:cs="Times New Roman"/>
          <w:b/>
          <w:iCs/>
          <w:noProof/>
          <w:sz w:val="24"/>
          <w:szCs w:val="24"/>
        </w:rPr>
      </w:pPr>
    </w:p>
    <w:p w14:paraId="68BF7339" w14:textId="020CCC6F" w:rsidR="00325E35" w:rsidRPr="00030078" w:rsidRDefault="00325E35" w:rsidP="00CB3698">
      <w:pPr>
        <w:pStyle w:val="Bezatstarpm"/>
        <w:rPr>
          <w:rFonts w:ascii="Times New Roman" w:hAnsi="Times New Roman" w:cs="Times New Roman"/>
          <w:b/>
          <w:i/>
          <w:noProof/>
          <w:sz w:val="24"/>
          <w:szCs w:val="24"/>
        </w:rPr>
      </w:pPr>
      <w:r w:rsidRPr="00030078">
        <w:rPr>
          <w:rFonts w:ascii="Times New Roman" w:hAnsi="Times New Roman" w:cs="Times New Roman"/>
          <w:b/>
          <w:noProof/>
          <w:sz w:val="24"/>
          <w:szCs w:val="24"/>
        </w:rPr>
        <w:t>DARBA KĀRTĪBA:</w:t>
      </w:r>
    </w:p>
    <w:p w14:paraId="13B42EC6" w14:textId="77777777" w:rsidR="00325E35" w:rsidRPr="00030078" w:rsidRDefault="00325E35" w:rsidP="00CB3698">
      <w:pPr>
        <w:pStyle w:val="Bezatstarpm"/>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0</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darba kārtību</w:t>
      </w:r>
    </w:p>
    <w:p w14:paraId="0273145C" w14:textId="77777777" w:rsidR="00325E35" w:rsidRPr="00030078" w:rsidRDefault="00325E35"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ZIŅO:  Artūrs Čačka</w:t>
      </w:r>
    </w:p>
    <w:p w14:paraId="13E0CA44" w14:textId="6FD0492A" w:rsidR="00325E35" w:rsidRPr="00030078" w:rsidRDefault="00325E35"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1</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___ “Par maznodrošinātas mājsaimniecības ienākumu slieksni Madonas novadā” izdošanu</w:t>
      </w:r>
    </w:p>
    <w:p w14:paraId="31BC5910" w14:textId="49307341"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21B19ACC" w14:textId="2493D110" w:rsidR="00325E35" w:rsidRPr="00030078" w:rsidRDefault="00325E35"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2</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___ “Par Madonas novada pašvaldības papildu sociālās palīdzības pabalstiem ” izdošanu</w:t>
      </w:r>
    </w:p>
    <w:p w14:paraId="322B6D40" w14:textId="77777777"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07F40444" w14:textId="77777777" w:rsidR="00CB3698" w:rsidRDefault="00CB3698" w:rsidP="00CB3698">
      <w:pPr>
        <w:pStyle w:val="Bezatstarpm"/>
        <w:rPr>
          <w:rFonts w:ascii="Times New Roman" w:hAnsi="Times New Roman" w:cs="Times New Roman"/>
          <w:b/>
          <w:noProof/>
          <w:sz w:val="24"/>
          <w:szCs w:val="24"/>
          <w:u w:val="single"/>
        </w:rPr>
      </w:pPr>
    </w:p>
    <w:p w14:paraId="63287A07" w14:textId="69D7696A" w:rsidR="00325E35" w:rsidRPr="00030078" w:rsidRDefault="00325E35"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lastRenderedPageBreak/>
        <w:t>3</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 “Par Madonas novada pašvaldības brīvprātīgās iniciatīvas pabalstiem” izdošanu</w:t>
      </w:r>
    </w:p>
    <w:p w14:paraId="3C626BEB" w14:textId="77777777"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4502D84C" w14:textId="375468BD" w:rsidR="00325E35" w:rsidRPr="00030078" w:rsidRDefault="00325E35"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4</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“Par sociālajiem pakalpojumiem Madonas novadā” izdošanu</w:t>
      </w:r>
    </w:p>
    <w:p w14:paraId="3C095153" w14:textId="77777777"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7A5AC937" w14:textId="37F3D529" w:rsidR="00325E35" w:rsidRPr="00030078" w:rsidRDefault="00325E35"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5</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___ “Par braukšanas maksas atvieglojumu sabiedriskajā transportā Madonas novadā” izdošanu</w:t>
      </w:r>
    </w:p>
    <w:p w14:paraId="55BF54EC" w14:textId="77777777"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65AE9552" w14:textId="163FED2D" w:rsidR="00325E35" w:rsidRPr="00030078" w:rsidRDefault="00325E35" w:rsidP="00CB3698">
      <w:pPr>
        <w:pStyle w:val="Bezatstarpm"/>
        <w:jc w:val="both"/>
        <w:rPr>
          <w:rFonts w:ascii="Times New Roman" w:hAnsi="Times New Roman" w:cs="Times New Roman"/>
          <w:b/>
          <w:sz w:val="24"/>
          <w:szCs w:val="24"/>
          <w:u w:val="single"/>
        </w:rPr>
      </w:pPr>
      <w:r w:rsidRPr="00030078">
        <w:rPr>
          <w:rFonts w:ascii="Times New Roman" w:hAnsi="Times New Roman" w:cs="Times New Roman"/>
          <w:b/>
          <w:sz w:val="24"/>
          <w:szCs w:val="24"/>
          <w:u w:val="single"/>
        </w:rPr>
        <w:t>6. Par saistošo noteikumu “Par Madonas novada pašvaldības pabalstu bārenim vai bez vecāku gādības palikušam bērnam un audžuģimenei” projekta nodošanu sabiedrības viedokļa noskaidrošanai</w:t>
      </w:r>
    </w:p>
    <w:p w14:paraId="7C9B1999" w14:textId="1B0C6DFA"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Mārīte Caune</w:t>
      </w:r>
      <w:r w:rsidRPr="00030078">
        <w:rPr>
          <w:rFonts w:ascii="Times New Roman" w:hAnsi="Times New Roman" w:cs="Times New Roman"/>
          <w:i/>
          <w:sz w:val="24"/>
          <w:szCs w:val="24"/>
        </w:rPr>
        <w:t xml:space="preserve"> </w:t>
      </w:r>
    </w:p>
    <w:p w14:paraId="4848E5DF" w14:textId="60ABC5A1" w:rsidR="00325E35" w:rsidRPr="00030078" w:rsidRDefault="00325E35" w:rsidP="00CB3698">
      <w:pPr>
        <w:pStyle w:val="Bezatstarpm"/>
        <w:jc w:val="both"/>
        <w:rPr>
          <w:rFonts w:ascii="Times New Roman" w:hAnsi="Times New Roman" w:cs="Times New Roman"/>
          <w:b/>
          <w:sz w:val="24"/>
          <w:szCs w:val="24"/>
          <w:u w:val="single"/>
        </w:rPr>
      </w:pPr>
      <w:r w:rsidRPr="00030078">
        <w:rPr>
          <w:rFonts w:ascii="Times New Roman" w:hAnsi="Times New Roman" w:cs="Times New Roman"/>
          <w:b/>
          <w:sz w:val="24"/>
          <w:szCs w:val="24"/>
          <w:u w:val="single"/>
        </w:rPr>
        <w:t>7. Informatīvais jautājums: Par grozījumiem Madonas novada pašvaldības domes 24.01.2023. lēmumā Nr. 6 “Par Madonas novada pašvaldības iestāžu amata vienību sarakstu apstiprināšanu”</w:t>
      </w:r>
    </w:p>
    <w:p w14:paraId="293D4CCF" w14:textId="784296B0"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ZIŅO:  Ilze Kanča</w:t>
      </w:r>
    </w:p>
    <w:p w14:paraId="4D52D785" w14:textId="6B8B86E0" w:rsidR="00325E35" w:rsidRPr="00030078" w:rsidRDefault="00325E35" w:rsidP="00CB3698">
      <w:pPr>
        <w:pStyle w:val="Bezatstarpm"/>
        <w:jc w:val="both"/>
        <w:rPr>
          <w:rFonts w:ascii="Times New Roman" w:hAnsi="Times New Roman" w:cs="Times New Roman"/>
          <w:b/>
          <w:sz w:val="24"/>
          <w:szCs w:val="24"/>
          <w:u w:val="single"/>
        </w:rPr>
      </w:pPr>
      <w:r w:rsidRPr="00030078">
        <w:rPr>
          <w:rFonts w:ascii="Times New Roman" w:hAnsi="Times New Roman" w:cs="Times New Roman"/>
          <w:b/>
          <w:sz w:val="24"/>
          <w:szCs w:val="24"/>
          <w:u w:val="single"/>
        </w:rPr>
        <w:t>8. Par sociālā dzīvokļa statusa noteikšanu pašvaldības  dzīvojamai telpai adresē Bērzu iela 27-6, Aizpurve, Dzelzavas pagasts, Madonas novads</w:t>
      </w:r>
    </w:p>
    <w:p w14:paraId="312F3F45" w14:textId="23519B27" w:rsidR="00325E35" w:rsidRPr="00030078" w:rsidRDefault="00325E35" w:rsidP="00CB3698">
      <w:pPr>
        <w:pStyle w:val="Bezatstarpm"/>
        <w:jc w:val="both"/>
        <w:rPr>
          <w:rFonts w:ascii="Times New Roman" w:hAnsi="Times New Roman" w:cs="Times New Roman"/>
          <w:i/>
          <w:sz w:val="24"/>
          <w:szCs w:val="24"/>
        </w:rPr>
      </w:pPr>
      <w:r w:rsidRPr="00030078">
        <w:rPr>
          <w:rFonts w:ascii="Times New Roman" w:hAnsi="Times New Roman" w:cs="Times New Roman"/>
          <w:i/>
          <w:sz w:val="24"/>
          <w:szCs w:val="24"/>
        </w:rPr>
        <w:t>ZIŅO: Sandis Kalniņš</w:t>
      </w:r>
    </w:p>
    <w:p w14:paraId="28F6C506" w14:textId="77777777" w:rsidR="00325E35" w:rsidRPr="00030078" w:rsidRDefault="00325E35" w:rsidP="00CB3698">
      <w:pPr>
        <w:pStyle w:val="Bezatstarpm"/>
        <w:jc w:val="both"/>
        <w:rPr>
          <w:rFonts w:ascii="Times New Roman" w:hAnsi="Times New Roman" w:cs="Times New Roman"/>
          <w:b/>
          <w:i/>
          <w:sz w:val="24"/>
          <w:szCs w:val="24"/>
        </w:rPr>
      </w:pPr>
      <w:r w:rsidRPr="00030078">
        <w:rPr>
          <w:rFonts w:ascii="Times New Roman" w:hAnsi="Times New Roman" w:cs="Times New Roman"/>
          <w:b/>
          <w:sz w:val="24"/>
          <w:szCs w:val="24"/>
        </w:rPr>
        <w:t>Sēdes slēgtā daļa</w:t>
      </w:r>
    </w:p>
    <w:p w14:paraId="227AB396" w14:textId="77777777" w:rsidR="002742BE" w:rsidRPr="00030078" w:rsidRDefault="002742BE" w:rsidP="00CB3698">
      <w:pPr>
        <w:spacing w:after="0" w:line="240" w:lineRule="auto"/>
        <w:jc w:val="both"/>
        <w:rPr>
          <w:rFonts w:ascii="Times New Roman" w:hAnsi="Times New Roman" w:cs="Times New Roman"/>
          <w:sz w:val="24"/>
          <w:szCs w:val="24"/>
        </w:rPr>
      </w:pPr>
    </w:p>
    <w:p w14:paraId="58484B72" w14:textId="77777777" w:rsidR="002742BE" w:rsidRPr="00030078" w:rsidRDefault="002742BE" w:rsidP="00CB3698">
      <w:pPr>
        <w:spacing w:after="0" w:line="240" w:lineRule="auto"/>
        <w:jc w:val="both"/>
        <w:rPr>
          <w:rFonts w:ascii="Times New Roman" w:hAnsi="Times New Roman" w:cs="Times New Roman"/>
          <w:i/>
          <w:sz w:val="24"/>
          <w:szCs w:val="24"/>
        </w:rPr>
      </w:pPr>
    </w:p>
    <w:p w14:paraId="688338F7" w14:textId="77777777" w:rsidR="002742BE" w:rsidRPr="00030078" w:rsidRDefault="002742BE" w:rsidP="00CB3698">
      <w:pPr>
        <w:spacing w:after="0" w:line="240" w:lineRule="auto"/>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0</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darba kārtību</w:t>
      </w:r>
    </w:p>
    <w:p w14:paraId="0D2D52CC" w14:textId="30FD19E6" w:rsidR="002742BE" w:rsidRPr="00030078" w:rsidRDefault="002742BE" w:rsidP="00CB3698">
      <w:pPr>
        <w:spacing w:after="0" w:line="240" w:lineRule="auto"/>
        <w:jc w:val="both"/>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0091114B">
        <w:rPr>
          <w:rFonts w:ascii="Times New Roman" w:hAnsi="Times New Roman" w:cs="Times New Roman"/>
          <w:i/>
          <w:noProof/>
          <w:sz w:val="24"/>
          <w:szCs w:val="24"/>
        </w:rPr>
        <w:t>Artūrs Čačka</w:t>
      </w:r>
    </w:p>
    <w:p w14:paraId="1ECE0147" w14:textId="77777777" w:rsidR="002742BE" w:rsidRPr="00030078" w:rsidRDefault="002742BE" w:rsidP="00CB3698">
      <w:pPr>
        <w:spacing w:after="0" w:line="240" w:lineRule="auto"/>
        <w:jc w:val="both"/>
        <w:rPr>
          <w:rFonts w:ascii="Times New Roman" w:hAnsi="Times New Roman" w:cs="Times New Roman"/>
          <w:sz w:val="24"/>
          <w:szCs w:val="24"/>
        </w:rPr>
      </w:pPr>
    </w:p>
    <w:p w14:paraId="73B601B6" w14:textId="6B215388" w:rsidR="00325E35" w:rsidRPr="00030078" w:rsidRDefault="00325E35" w:rsidP="00CB3698">
      <w:pPr>
        <w:spacing w:after="0" w:line="240" w:lineRule="auto"/>
        <w:jc w:val="both"/>
        <w:rPr>
          <w:rFonts w:ascii="Times New Roman" w:eastAsia="Calibri" w:hAnsi="Times New Roman" w:cs="Times New Roman"/>
          <w:i/>
          <w:noProof/>
          <w:sz w:val="24"/>
          <w:szCs w:val="24"/>
        </w:rPr>
      </w:pPr>
      <w:r w:rsidRPr="00030078">
        <w:rPr>
          <w:rFonts w:ascii="Times New Roman" w:eastAsia="Calibri" w:hAnsi="Times New Roman" w:cs="Times New Roman"/>
          <w:b/>
          <w:iCs/>
          <w:noProof/>
          <w:sz w:val="24"/>
          <w:szCs w:val="24"/>
        </w:rPr>
        <w:t xml:space="preserve">Atklāti balsojot: ar </w:t>
      </w:r>
      <w:r w:rsidR="00FE789A" w:rsidRPr="00030078">
        <w:rPr>
          <w:rFonts w:ascii="Times New Roman" w:eastAsia="Calibri" w:hAnsi="Times New Roman" w:cs="Times New Roman"/>
          <w:b/>
          <w:iCs/>
          <w:noProof/>
          <w:sz w:val="24"/>
          <w:szCs w:val="24"/>
        </w:rPr>
        <w:t>7</w:t>
      </w:r>
      <w:r w:rsidRPr="00030078">
        <w:rPr>
          <w:rFonts w:ascii="Times New Roman" w:eastAsia="Calibri" w:hAnsi="Times New Roman" w:cs="Times New Roman"/>
          <w:b/>
          <w:iCs/>
          <w:noProof/>
          <w:sz w:val="24"/>
          <w:szCs w:val="24"/>
        </w:rPr>
        <w:t xml:space="preserve">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w:t>
      </w:r>
      <w:r w:rsidR="00FE789A" w:rsidRPr="00030078">
        <w:rPr>
          <w:rFonts w:ascii="Times New Roman" w:eastAsia="Calibri" w:hAnsi="Times New Roman" w:cs="Times New Roman"/>
          <w:b/>
          <w:bCs/>
          <w:noProof/>
          <w:sz w:val="24"/>
          <w:szCs w:val="24"/>
          <w:lang w:val="en-US"/>
        </w:rPr>
        <w:t>,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286C9CE1" w14:textId="7309BA60" w:rsidR="00325E35" w:rsidRDefault="00325E35" w:rsidP="00CB3698">
      <w:pPr>
        <w:spacing w:after="0" w:line="240" w:lineRule="auto"/>
        <w:jc w:val="both"/>
        <w:rPr>
          <w:rFonts w:ascii="Times New Roman" w:eastAsia="Calibri" w:hAnsi="Times New Roman" w:cs="Times New Roman"/>
          <w:noProof/>
          <w:sz w:val="24"/>
          <w:szCs w:val="24"/>
        </w:rPr>
      </w:pPr>
      <w:r w:rsidRPr="00030078">
        <w:rPr>
          <w:rFonts w:ascii="Times New Roman" w:eastAsia="Calibri" w:hAnsi="Times New Roman" w:cs="Times New Roman"/>
          <w:noProof/>
          <w:sz w:val="24"/>
          <w:szCs w:val="24"/>
        </w:rPr>
        <w:t xml:space="preserve">Apstiprināt 2025. gada </w:t>
      </w:r>
      <w:r w:rsidR="00FE789A" w:rsidRPr="00030078">
        <w:rPr>
          <w:rFonts w:ascii="Times New Roman" w:eastAsia="Calibri" w:hAnsi="Times New Roman" w:cs="Times New Roman"/>
          <w:noProof/>
          <w:sz w:val="24"/>
          <w:szCs w:val="24"/>
        </w:rPr>
        <w:t>15. oktobra</w:t>
      </w:r>
      <w:r w:rsidRPr="00030078">
        <w:rPr>
          <w:rFonts w:ascii="Times New Roman" w:eastAsia="Calibri" w:hAnsi="Times New Roman" w:cs="Times New Roman"/>
          <w:noProof/>
          <w:sz w:val="24"/>
          <w:szCs w:val="24"/>
        </w:rPr>
        <w:t xml:space="preserve"> Madonas novada pašvaldības domes Sociālo un veselības jautājumu komitejas sēdes darba kārtību.</w:t>
      </w:r>
    </w:p>
    <w:p w14:paraId="6F4328D3" w14:textId="77777777" w:rsidR="00CB3698" w:rsidRPr="00030078" w:rsidRDefault="00CB3698" w:rsidP="00CB3698">
      <w:pPr>
        <w:spacing w:after="0" w:line="240" w:lineRule="auto"/>
        <w:jc w:val="both"/>
        <w:rPr>
          <w:rFonts w:ascii="Times New Roman" w:eastAsia="Calibri" w:hAnsi="Times New Roman" w:cs="Times New Roman"/>
          <w:i/>
          <w:noProof/>
          <w:sz w:val="24"/>
          <w:szCs w:val="24"/>
        </w:rPr>
      </w:pPr>
    </w:p>
    <w:p w14:paraId="1747CDCF" w14:textId="77777777" w:rsidR="00FE789A" w:rsidRPr="00030078" w:rsidRDefault="00FE789A"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1</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___ “Par maznodrošinātas mājsaimniecības ienākumu slieksni Madonas novadā” izdošanu</w:t>
      </w:r>
    </w:p>
    <w:p w14:paraId="38AF2C5C" w14:textId="77777777" w:rsidR="00FE789A" w:rsidRPr="00030078" w:rsidRDefault="00FE789A"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5EDADF81" w14:textId="77777777" w:rsidR="00CF33A2" w:rsidRPr="00030078" w:rsidRDefault="00CF33A2" w:rsidP="00CB3698">
      <w:pPr>
        <w:spacing w:after="0" w:line="240" w:lineRule="auto"/>
        <w:jc w:val="both"/>
        <w:rPr>
          <w:rFonts w:ascii="Times New Roman" w:hAnsi="Times New Roman" w:cs="Times New Roman"/>
          <w:i/>
          <w:sz w:val="24"/>
          <w:szCs w:val="24"/>
        </w:rPr>
      </w:pPr>
    </w:p>
    <w:p w14:paraId="20CE2680" w14:textId="77777777" w:rsidR="00FE789A" w:rsidRPr="00030078" w:rsidRDefault="00FE789A"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FA7C3E9" w14:textId="77777777" w:rsidR="00FE789A" w:rsidRPr="00030078" w:rsidRDefault="00FE789A"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Pašlaik ir spēkā Madonas novada pašvaldības 2023. gada 29. jūnija saistošie noteikumi Nr. 10 “Maznodrošinātas mājsaimniecības ienākumu slieksnis Madonas novadā” un Varakļānu novada pašvaldības 2023. gada 29. jūnija saistošie noteikumi Nr. 2 “Par maznodrošinātas mājsaimniecības ienākumu slieksni un sociālajiem pabalstiem Varakļānu novada pašvaldībā”. </w:t>
      </w:r>
    </w:p>
    <w:p w14:paraId="02137918" w14:textId="77777777" w:rsidR="00FE789A" w:rsidRPr="00030078" w:rsidRDefault="00FE789A"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Ņemot vērā to, ka 2025. gada 31. decembrī tie zaudēs spēku, nepieciešams izdot jaunus saistošos noteikumus. </w:t>
      </w:r>
    </w:p>
    <w:p w14:paraId="40195114" w14:textId="77777777" w:rsidR="00FE789A" w:rsidRPr="00030078" w:rsidRDefault="00FE789A"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Izvērtējot gan Madonas novada pašvaldības, gan Varakļānu novada pašvaldības saistošos noteikumus, tika izstrādāts saistošo noteikumu “Par maznodrošinātas mājsaimniecības ienākumu slieksni Madonas novadā” projekts, kas bija nodots sabiedrības viedokļa </w:t>
      </w:r>
      <w:r w:rsidRPr="00030078">
        <w:rPr>
          <w:rFonts w:ascii="Times New Roman" w:hAnsi="Times New Roman" w:cs="Times New Roman"/>
          <w:noProof/>
          <w:sz w:val="24"/>
          <w:szCs w:val="24"/>
        </w:rPr>
        <w:lastRenderedPageBreak/>
        <w:t>noskaidrošanai no 2025.gada 20. septembra līdz 4. oktobrim. Neviens priekšlikums netika saņemts.</w:t>
      </w:r>
    </w:p>
    <w:p w14:paraId="2648516C" w14:textId="77777777" w:rsidR="00FE789A" w:rsidRPr="00030078" w:rsidRDefault="00FE789A"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33. panta ceturtajā daļā noteikts, maznodrošinātas mājsaimniecības ienākumu slieksni katra pašvaldība ir tiesīga noteikt ne augstāku par 80 procentiem no ienākumu mediānas, bet ne zemāku par šā panta trešajā daļā noteikto trūcīgas mājsaimniecības ienākumu slieksni, kas ir 50 procenti no ienākumu mediānas.</w:t>
      </w:r>
    </w:p>
    <w:p w14:paraId="33D1DB70" w14:textId="3F686EF5" w:rsidR="00CF33A2" w:rsidRPr="00030078" w:rsidRDefault="00FE789A"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Saistošie noteikumi “Par maznodrošinātas mājsaimniecības ienākumu slieksni Madonas novadā” izstrādāti ar mērķi noteikt vienotu maznodrošinātas mājsaimniecības ienākumu slieksni Madonas novadā. Nosakot maznodrošinātas mājsaimniecības ienākumu slieksni, mājsaimniecības ar zemu ienākumu slieksni, būs tiesīgas saņemt sociālo palīdzību un sociālos pakalpojumus, kā arī saņemt pašvaldības palīdzību dzīvokļa jautājumu risināšanā. Saistošie noteikumi nepieciešami, lai vairāk iedzīvotāju ar zemiem ienākumiem varētu pretendēt uz pašvaldības papildu sociālās palīdzības pabalstiem, palīdzību dzīvokļa jautājumu risināšanā un citiem noteiktajiem atvieglojumiem.</w:t>
      </w:r>
    </w:p>
    <w:p w14:paraId="4910FD2E" w14:textId="77777777" w:rsidR="00FE789A" w:rsidRPr="00030078" w:rsidRDefault="00FE789A" w:rsidP="00CB3698">
      <w:pPr>
        <w:spacing w:after="0" w:line="240" w:lineRule="auto"/>
        <w:jc w:val="both"/>
        <w:rPr>
          <w:rFonts w:ascii="Times New Roman" w:hAnsi="Times New Roman" w:cs="Times New Roman"/>
          <w:sz w:val="24"/>
          <w:szCs w:val="24"/>
        </w:rPr>
      </w:pPr>
    </w:p>
    <w:p w14:paraId="11412294"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Pamatojoties uz Administratīvo teritoriju un apdzīvoto vietu likuma Pārejas noteikumu 33.8 punktu, Pašvaldību likuma 10. panta pirmās daļas 1. punktu, 47. panta otro daļu, Sociālo pakalpojumu un sociālās palīdzības likuma 33. panta ceturto, </w:t>
      </w:r>
    </w:p>
    <w:p w14:paraId="5101D2EA" w14:textId="77777777" w:rsidR="0034784F" w:rsidRPr="00030078" w:rsidRDefault="0034784F"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2F258CAF" w14:textId="295BA744" w:rsidR="00CF33A2" w:rsidRPr="00030078" w:rsidRDefault="00CF33A2"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 xml:space="preserve">Atbalstīt lēmuma projektu un virzīt izskatīšanai uz </w:t>
      </w:r>
      <w:r w:rsidR="0034784F" w:rsidRPr="00030078">
        <w:rPr>
          <w:rFonts w:ascii="Times New Roman" w:hAnsi="Times New Roman" w:cs="Times New Roman"/>
          <w:b/>
          <w:sz w:val="24"/>
          <w:szCs w:val="24"/>
        </w:rPr>
        <w:t>Finanšu komitejas</w:t>
      </w:r>
      <w:r w:rsidRPr="00030078">
        <w:rPr>
          <w:rFonts w:ascii="Times New Roman" w:hAnsi="Times New Roman" w:cs="Times New Roman"/>
          <w:b/>
          <w:sz w:val="24"/>
          <w:szCs w:val="24"/>
        </w:rPr>
        <w:t xml:space="preserve"> sēdi.</w:t>
      </w:r>
    </w:p>
    <w:p w14:paraId="75A91940" w14:textId="77777777" w:rsidR="000E3924" w:rsidRPr="00030078" w:rsidRDefault="000E3924" w:rsidP="00CB3698">
      <w:pPr>
        <w:spacing w:after="0" w:line="240" w:lineRule="auto"/>
        <w:jc w:val="both"/>
        <w:rPr>
          <w:rFonts w:ascii="Times New Roman" w:hAnsi="Times New Roman" w:cs="Times New Roman"/>
          <w:b/>
          <w:sz w:val="24"/>
          <w:szCs w:val="24"/>
        </w:rPr>
      </w:pPr>
    </w:p>
    <w:p w14:paraId="0A055D53"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1.</w:t>
      </w:r>
      <w:r w:rsidRPr="00030078">
        <w:rPr>
          <w:rFonts w:ascii="Times New Roman" w:hAnsi="Times New Roman" w:cs="Times New Roman"/>
          <w:noProof/>
          <w:sz w:val="24"/>
          <w:szCs w:val="24"/>
        </w:rPr>
        <w:tab/>
        <w:t>Izdot saistošos noteikumus Nr. ___ “Par maznodrošinātas mājsaimniecības ienākumu slieksni Madonas novadā” un to paskaidrojuma rakstu, kas pievienoti lēmumam.</w:t>
      </w:r>
    </w:p>
    <w:p w14:paraId="0AD9FEC4"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2.</w:t>
      </w:r>
      <w:r w:rsidRPr="00030078">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21AF0790" w14:textId="680F4EDC" w:rsidR="00CF33A2"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3.</w:t>
      </w:r>
      <w:r w:rsidRPr="00030078">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19FB816B" w14:textId="77777777" w:rsidR="0034784F" w:rsidRPr="00030078" w:rsidRDefault="0034784F" w:rsidP="00CB3698">
      <w:pPr>
        <w:spacing w:after="0" w:line="240" w:lineRule="auto"/>
        <w:jc w:val="both"/>
        <w:rPr>
          <w:rFonts w:ascii="Times New Roman" w:hAnsi="Times New Roman" w:cs="Times New Roman"/>
          <w:noProof/>
          <w:sz w:val="24"/>
          <w:szCs w:val="24"/>
        </w:rPr>
      </w:pPr>
    </w:p>
    <w:p w14:paraId="52C1F15C" w14:textId="56B8F2A0" w:rsidR="00CF33A2"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2BBE6F21" w14:textId="69D862A2" w:rsidR="0034784F" w:rsidRPr="00030078" w:rsidRDefault="0034784F" w:rsidP="00CB3698">
      <w:pPr>
        <w:spacing w:after="0" w:line="240" w:lineRule="auto"/>
        <w:jc w:val="both"/>
        <w:rPr>
          <w:rFonts w:ascii="Times New Roman" w:hAnsi="Times New Roman" w:cs="Times New Roman"/>
          <w:sz w:val="24"/>
          <w:szCs w:val="24"/>
        </w:rPr>
      </w:pPr>
      <w:r w:rsidRPr="00030078">
        <w:rPr>
          <w:rFonts w:ascii="Times New Roman" w:hAnsi="Times New Roman" w:cs="Times New Roman"/>
          <w:noProof/>
          <w:sz w:val="24"/>
          <w:szCs w:val="24"/>
        </w:rPr>
        <w:t>Radžēle 26105030</w:t>
      </w:r>
    </w:p>
    <w:p w14:paraId="6AFACA08" w14:textId="77777777" w:rsidR="00CF33A2" w:rsidRPr="00030078" w:rsidRDefault="00CF33A2" w:rsidP="00CB3698">
      <w:pPr>
        <w:spacing w:after="0" w:line="240" w:lineRule="auto"/>
        <w:jc w:val="both"/>
        <w:rPr>
          <w:rFonts w:ascii="Times New Roman" w:hAnsi="Times New Roman" w:cs="Times New Roman"/>
          <w:i/>
          <w:sz w:val="24"/>
          <w:szCs w:val="24"/>
        </w:rPr>
      </w:pPr>
    </w:p>
    <w:p w14:paraId="39A0FB7C" w14:textId="77777777" w:rsidR="0034784F" w:rsidRPr="00030078" w:rsidRDefault="0034784F"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2</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___ “Par Madonas novada pašvaldības papildu sociālās palīdzības pabalstiem ” izdošanu</w:t>
      </w:r>
    </w:p>
    <w:p w14:paraId="6FDC9784" w14:textId="77777777" w:rsidR="0034784F" w:rsidRPr="00030078" w:rsidRDefault="0034784F"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47332D8C" w14:textId="77777777" w:rsidR="00D376B2" w:rsidRPr="00030078" w:rsidRDefault="00D376B2" w:rsidP="00CB3698">
      <w:pPr>
        <w:spacing w:after="0" w:line="240" w:lineRule="auto"/>
        <w:jc w:val="both"/>
        <w:rPr>
          <w:rFonts w:ascii="Times New Roman" w:hAnsi="Times New Roman" w:cs="Times New Roman"/>
          <w:i/>
          <w:sz w:val="24"/>
          <w:szCs w:val="24"/>
        </w:rPr>
      </w:pPr>
    </w:p>
    <w:p w14:paraId="438A90BE"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lastRenderedPageBreak/>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5DF8F9B"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Pašlaik ir spēkā Madonas novada pašvaldības 2023. gada 29. jūnija saistošie noteikumi Nr. 11 “Papildu sociālās palīdzības pabalsti Madonas novadā” un Varakļānu novada pašvaldības 2023. gada 29. jūnija saistošie noteikumi Nr. 2 “Par maznodrošinātas mājsaimniecības ienākumu slieksni un sociālajiem pabalstiem Varakļānu novada pašvaldībā”. </w:t>
      </w:r>
    </w:p>
    <w:p w14:paraId="5C950B31"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Izvērtējot gan Madonas novada pašvaldības, gan Varakļānu novada pašvaldības saistošos noteikumus, tika izstrādāts saistošo noteikumu “Par Madonas novada pašvaldības papildu sociālās palīdzības pabalstiem” projekts, kas bija nodots sabiedrības viedokļa noskaidrošanai no 2025. gada 20. septembra līdz 4. oktobrim. Neviens priekšlikums netika saņemts.</w:t>
      </w:r>
    </w:p>
    <w:p w14:paraId="5CDB477E"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35. panta otrajā daļā noteikts, ka papildu sociālās palīdzības pabalsti ir pabalsts atsevišķu izdevumu apmaksai un pabalsts krīzes situācijā; 36. panta sestajā daļā paredzēts, ka pabalstu atsevišķu izdevumu apmaksai piešķir par trūcīgu vai maznodrošinātu atzītai mājsaimniecībai un šo pabalstu mērķus, apmēru, piešķiršanas un izmaksas kārtību nosaka pašvaldība saistošajos noteikumos, un arī pabalsta krīzes situācijā apmēru, piešķiršanas un izmaksas kārtību nosaka pašvaldība saistošajos noteikumos. </w:t>
      </w:r>
    </w:p>
    <w:p w14:paraId="63528DCE"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Saistošie noteikumi “Par Madonas novada pašvaldības papildu sociālās palīdzības pabalstiem” izstrādāti ar mērķi sniegt vienotu atbalstu trūcīgām un maznodrošinātām mājsaimniecībām visā Madonas novada pašvaldības administratīvajā teritorijā, kā arī mājsaimniecībām krīzes situācijā. Pašvaldību likuma 10. panta pirmās daļas 1. punktā noteikts, ka tikai domes kompetencē ir izdot saistošos noteikumus. </w:t>
      </w:r>
    </w:p>
    <w:p w14:paraId="4BF99835"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76C9FF01" w14:textId="77777777" w:rsidR="0034784F" w:rsidRPr="00030078" w:rsidRDefault="0034784F" w:rsidP="00CB3698">
      <w:pPr>
        <w:spacing w:after="0" w:line="240" w:lineRule="auto"/>
        <w:jc w:val="both"/>
        <w:rPr>
          <w:rFonts w:ascii="Times New Roman" w:hAnsi="Times New Roman" w:cs="Times New Roman"/>
          <w:noProof/>
          <w:sz w:val="24"/>
          <w:szCs w:val="24"/>
        </w:rPr>
      </w:pPr>
    </w:p>
    <w:p w14:paraId="1C66E3DF"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Pamatojoties uz Administratīvo teritoriju un apdzīvoto vietu likuma Pārejas noteikumu 33.8 punktu, Pašvaldību likuma 10. panta pirmās daļas 1. punktu, 47. panta otro daļu, Sociālo pakalpojumu un sociālās palīdzības likuma 35. panta otro daļu; 36. panta sesto daļu,</w:t>
      </w:r>
    </w:p>
    <w:p w14:paraId="0891B191" w14:textId="77777777" w:rsidR="0034784F" w:rsidRPr="00030078" w:rsidRDefault="0034784F"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5855B9E0" w14:textId="77777777" w:rsidR="0034784F" w:rsidRPr="00030078" w:rsidRDefault="0034784F"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4675A84C" w14:textId="77777777" w:rsidR="00CF33A2" w:rsidRPr="00030078" w:rsidRDefault="00CF33A2" w:rsidP="00CB3698">
      <w:pPr>
        <w:spacing w:after="0" w:line="240" w:lineRule="auto"/>
        <w:jc w:val="both"/>
        <w:rPr>
          <w:rFonts w:ascii="Times New Roman" w:hAnsi="Times New Roman" w:cs="Times New Roman"/>
          <w:b/>
          <w:sz w:val="24"/>
          <w:szCs w:val="24"/>
        </w:rPr>
      </w:pPr>
    </w:p>
    <w:p w14:paraId="0DE3B152"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1.</w:t>
      </w:r>
      <w:r w:rsidRPr="00030078">
        <w:rPr>
          <w:rFonts w:ascii="Times New Roman" w:hAnsi="Times New Roman" w:cs="Times New Roman"/>
          <w:noProof/>
          <w:sz w:val="24"/>
          <w:szCs w:val="24"/>
        </w:rPr>
        <w:tab/>
        <w:t>Izdot saistošos noteikumus Nr. ___ “Par Madonas novada pašvaldības papildu sociālās palīdzības pabalstiem” un to paskaidrojuma rakstu, kas pievienoti lēmumam.</w:t>
      </w:r>
    </w:p>
    <w:p w14:paraId="73164BB0"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2.</w:t>
      </w:r>
      <w:r w:rsidRPr="00030078">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w:t>
      </w:r>
      <w:r w:rsidRPr="00030078">
        <w:rPr>
          <w:rFonts w:ascii="Times New Roman" w:hAnsi="Times New Roman" w:cs="Times New Roman"/>
          <w:noProof/>
          <w:sz w:val="24"/>
          <w:szCs w:val="24"/>
        </w:rPr>
        <w:lastRenderedPageBreak/>
        <w:t xml:space="preserve">to paskaidrojuma rakstu atzinuma sniegšanai Viedās administrācijas un reģionālās attīstības ministrijai. </w:t>
      </w:r>
    </w:p>
    <w:p w14:paraId="0B1F3141" w14:textId="396281EB" w:rsidR="00CF33A2"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3.</w:t>
      </w:r>
      <w:r w:rsidRPr="00030078">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245AA2A7" w14:textId="77777777" w:rsidR="0034784F" w:rsidRPr="00030078" w:rsidRDefault="0034784F" w:rsidP="00CB3698">
      <w:pPr>
        <w:spacing w:after="0" w:line="240" w:lineRule="auto"/>
        <w:jc w:val="both"/>
        <w:rPr>
          <w:rFonts w:ascii="Times New Roman" w:hAnsi="Times New Roman" w:cs="Times New Roman"/>
          <w:sz w:val="24"/>
          <w:szCs w:val="24"/>
        </w:rPr>
      </w:pPr>
    </w:p>
    <w:p w14:paraId="1864D1D6"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6ED2CDCA" w14:textId="77777777" w:rsidR="0034784F" w:rsidRPr="00030078" w:rsidRDefault="0034784F" w:rsidP="00CB3698">
      <w:pPr>
        <w:spacing w:after="0" w:line="240" w:lineRule="auto"/>
        <w:jc w:val="both"/>
        <w:rPr>
          <w:rFonts w:ascii="Times New Roman" w:hAnsi="Times New Roman" w:cs="Times New Roman"/>
          <w:sz w:val="24"/>
          <w:szCs w:val="24"/>
        </w:rPr>
      </w:pPr>
      <w:r w:rsidRPr="00030078">
        <w:rPr>
          <w:rFonts w:ascii="Times New Roman" w:hAnsi="Times New Roman" w:cs="Times New Roman"/>
          <w:noProof/>
          <w:sz w:val="24"/>
          <w:szCs w:val="24"/>
        </w:rPr>
        <w:t>Radžēle 26105030</w:t>
      </w:r>
    </w:p>
    <w:p w14:paraId="68A3ED61" w14:textId="77777777" w:rsidR="0034784F" w:rsidRPr="00030078" w:rsidRDefault="0034784F" w:rsidP="00CB3698">
      <w:pPr>
        <w:spacing w:after="0" w:line="240" w:lineRule="auto"/>
        <w:jc w:val="both"/>
        <w:rPr>
          <w:rFonts w:ascii="Times New Roman" w:hAnsi="Times New Roman" w:cs="Times New Roman"/>
          <w:sz w:val="24"/>
          <w:szCs w:val="24"/>
        </w:rPr>
      </w:pPr>
    </w:p>
    <w:p w14:paraId="5D67810D" w14:textId="7E82214E" w:rsidR="0034784F" w:rsidRPr="00030078" w:rsidRDefault="0034784F"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3</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 “Par Madonas novada pašvaldības brīvprātīgās iniciatīvas pabalstiem” izdošanu</w:t>
      </w:r>
    </w:p>
    <w:p w14:paraId="66CEC223" w14:textId="77777777" w:rsidR="0034784F" w:rsidRPr="00030078" w:rsidRDefault="0034784F"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0657651E" w14:textId="77777777" w:rsidR="00CF33A2" w:rsidRPr="00030078" w:rsidRDefault="00CF33A2" w:rsidP="00CB3698">
      <w:pPr>
        <w:spacing w:after="0" w:line="240" w:lineRule="auto"/>
        <w:jc w:val="both"/>
        <w:rPr>
          <w:rFonts w:ascii="Times New Roman" w:hAnsi="Times New Roman" w:cs="Times New Roman"/>
          <w:i/>
          <w:sz w:val="24"/>
          <w:szCs w:val="24"/>
        </w:rPr>
      </w:pPr>
    </w:p>
    <w:p w14:paraId="34E9CBEE"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8412ED9"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Pašlaik ir spēkā Madonas novada pašvaldības 2023. gada 30. novembra saistošie noteikumi Nr. 18 “Brīvprātīgās iniciatīvas pabalsti Madonas novadā” un Varakļānu novada pašvaldības 2024. gada 30. maija saistošie noteikumi Nr. 9 “Par godalgām, naudas balvām un materiālo palīdzību Varakļānu novadā”.</w:t>
      </w:r>
    </w:p>
    <w:p w14:paraId="47AEF5F3"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Izvērtējot gan Madonas novada pašvaldības, gan Varakļānu novada pašvaldības saistošos noteikumus, tika izstrādāts saistošo noteikumu “Par Madonas novada pašvaldības brīvprātīgās iniciatīvas pabalstiem” projekts, kas bija nodots sabiedrības viedokļa noskaidrošanai no 2025. gada 20. septembra līdz 4. oktobrim. Neviens priekšlikums netika saņemts.</w:t>
      </w:r>
    </w:p>
    <w:p w14:paraId="1E1E512F"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44. panta otrajā daļā noteikts, ka dome var izdot saistošos noteikumus, lai nodrošinātu pašvaldības autonomo funkciju un brīvprātīgo iniciatīvu izpildi, ievērojot likumos vai Ministru kabineta noteikumos paredzēto funkciju izpildes kārtību.  Pašvaldību likuma 5. panta pirmajā un otrajā daļā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0C1D2CC1"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Pašvaldību likuma 10. panta pirmās daļas 1. punktā noteikts, ka tikai domes kompetencē ir izdot saistošos noteikumus. </w:t>
      </w:r>
    </w:p>
    <w:p w14:paraId="12C1409A"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05983946" w14:textId="77777777" w:rsidR="0034784F" w:rsidRPr="00030078" w:rsidRDefault="0034784F" w:rsidP="00CB3698">
      <w:pPr>
        <w:spacing w:after="0" w:line="240" w:lineRule="auto"/>
        <w:jc w:val="both"/>
        <w:rPr>
          <w:rFonts w:ascii="Times New Roman" w:hAnsi="Times New Roman" w:cs="Times New Roman"/>
          <w:bCs/>
          <w:noProof/>
          <w:sz w:val="24"/>
          <w:szCs w:val="24"/>
        </w:rPr>
      </w:pPr>
      <w:r w:rsidRPr="00030078">
        <w:rPr>
          <w:rFonts w:ascii="Times New Roman" w:hAnsi="Times New Roman" w:cs="Times New Roman"/>
          <w:bCs/>
          <w:noProof/>
          <w:sz w:val="24"/>
          <w:szCs w:val="24"/>
        </w:rPr>
        <w:t>Pamatojoties uz Administratīvo teritoriju un apdzīvoto vietu likuma Pārejas noteikumu 33.8 punktu, Pašvaldību likuma 10. panta pirmās daļas 1. punktu, 47. panta otro daļu,</w:t>
      </w:r>
    </w:p>
    <w:p w14:paraId="3D7F8AFA" w14:textId="77777777" w:rsidR="0034784F" w:rsidRPr="00030078" w:rsidRDefault="0034784F"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48605066" w14:textId="6144BAE0" w:rsidR="0034784F" w:rsidRPr="00030078" w:rsidRDefault="0034784F"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71E9E5AC" w14:textId="2ED1F993" w:rsidR="0034784F" w:rsidRPr="00030078" w:rsidRDefault="0034784F" w:rsidP="00CB3698">
      <w:pPr>
        <w:spacing w:after="0" w:line="240" w:lineRule="auto"/>
        <w:jc w:val="both"/>
        <w:rPr>
          <w:rFonts w:ascii="Times New Roman" w:hAnsi="Times New Roman" w:cs="Times New Roman"/>
          <w:bCs/>
          <w:sz w:val="24"/>
          <w:szCs w:val="24"/>
        </w:rPr>
      </w:pPr>
      <w:r w:rsidRPr="00030078">
        <w:rPr>
          <w:rFonts w:ascii="Times New Roman" w:hAnsi="Times New Roman" w:cs="Times New Roman"/>
          <w:bCs/>
          <w:sz w:val="24"/>
          <w:szCs w:val="24"/>
        </w:rPr>
        <w:lastRenderedPageBreak/>
        <w:t>1.</w:t>
      </w:r>
      <w:r w:rsidRPr="00030078">
        <w:rPr>
          <w:rFonts w:ascii="Times New Roman" w:hAnsi="Times New Roman" w:cs="Times New Roman"/>
          <w:bCs/>
          <w:sz w:val="24"/>
          <w:szCs w:val="24"/>
        </w:rPr>
        <w:tab/>
        <w:t>Izdot saistošos noteikumus Nr. ___ “Par Madonas novada pašvaldības brīvprātīgās iniciatīvas pabalstiem” un to paskaidrojuma rakstu, kas pievienoti lēmumam.</w:t>
      </w:r>
    </w:p>
    <w:p w14:paraId="351CF12B" w14:textId="77777777" w:rsidR="0034784F" w:rsidRPr="00030078" w:rsidRDefault="0034784F" w:rsidP="00CB3698">
      <w:pPr>
        <w:spacing w:after="0" w:line="240" w:lineRule="auto"/>
        <w:jc w:val="both"/>
        <w:rPr>
          <w:rFonts w:ascii="Times New Roman" w:hAnsi="Times New Roman" w:cs="Times New Roman"/>
          <w:bCs/>
          <w:sz w:val="24"/>
          <w:szCs w:val="24"/>
        </w:rPr>
      </w:pPr>
      <w:r w:rsidRPr="00030078">
        <w:rPr>
          <w:rFonts w:ascii="Times New Roman" w:hAnsi="Times New Roman" w:cs="Times New Roman"/>
          <w:bCs/>
          <w:sz w:val="24"/>
          <w:szCs w:val="24"/>
        </w:rPr>
        <w:t>2.</w:t>
      </w:r>
      <w:r w:rsidRPr="00030078">
        <w:rPr>
          <w:rFonts w:ascii="Times New Roman" w:hAnsi="Times New Roman" w:cs="Times New Roman"/>
          <w:bCs/>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w:t>
      </w:r>
      <w:proofErr w:type="spellStart"/>
      <w:r w:rsidRPr="00030078">
        <w:rPr>
          <w:rFonts w:ascii="Times New Roman" w:hAnsi="Times New Roman" w:cs="Times New Roman"/>
          <w:bCs/>
          <w:sz w:val="24"/>
          <w:szCs w:val="24"/>
        </w:rPr>
        <w:t>nosūta</w:t>
      </w:r>
      <w:proofErr w:type="spellEnd"/>
      <w:r w:rsidRPr="00030078">
        <w:rPr>
          <w:rFonts w:ascii="Times New Roman" w:hAnsi="Times New Roman" w:cs="Times New Roman"/>
          <w:bCs/>
          <w:sz w:val="24"/>
          <w:szCs w:val="24"/>
        </w:rPr>
        <w:t xml:space="preserve"> saistošos noteikumus un to paskaidrojuma rakstu atzinuma sniegšanai Viedās administrācijas un reģionālās attīstības ministrijai. </w:t>
      </w:r>
    </w:p>
    <w:p w14:paraId="29F96424" w14:textId="325CD7DD" w:rsidR="00D376B2" w:rsidRPr="00030078" w:rsidRDefault="0034784F" w:rsidP="00CB3698">
      <w:pPr>
        <w:spacing w:after="0" w:line="240" w:lineRule="auto"/>
        <w:jc w:val="both"/>
        <w:rPr>
          <w:rFonts w:ascii="Times New Roman" w:hAnsi="Times New Roman" w:cs="Times New Roman"/>
          <w:bCs/>
          <w:sz w:val="24"/>
          <w:szCs w:val="24"/>
        </w:rPr>
      </w:pPr>
      <w:r w:rsidRPr="00030078">
        <w:rPr>
          <w:rFonts w:ascii="Times New Roman" w:hAnsi="Times New Roman" w:cs="Times New Roman"/>
          <w:bCs/>
          <w:sz w:val="24"/>
          <w:szCs w:val="24"/>
        </w:rPr>
        <w:t>3.</w:t>
      </w:r>
      <w:r w:rsidRPr="00030078">
        <w:rPr>
          <w:rFonts w:ascii="Times New Roman" w:hAnsi="Times New Roman" w:cs="Times New Roman"/>
          <w:bCs/>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3DF1C615" w14:textId="77777777" w:rsidR="0034784F" w:rsidRPr="00030078" w:rsidRDefault="0034784F" w:rsidP="00CB3698">
      <w:pPr>
        <w:spacing w:after="0" w:line="240" w:lineRule="auto"/>
        <w:jc w:val="both"/>
        <w:rPr>
          <w:rFonts w:ascii="Times New Roman" w:hAnsi="Times New Roman" w:cs="Times New Roman"/>
          <w:bCs/>
          <w:noProof/>
          <w:sz w:val="24"/>
          <w:szCs w:val="24"/>
        </w:rPr>
      </w:pPr>
    </w:p>
    <w:p w14:paraId="39342820"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20F41C62" w14:textId="77777777" w:rsidR="0034784F" w:rsidRPr="00030078" w:rsidRDefault="0034784F" w:rsidP="00CB3698">
      <w:pPr>
        <w:spacing w:after="0" w:line="240" w:lineRule="auto"/>
        <w:jc w:val="both"/>
        <w:rPr>
          <w:rFonts w:ascii="Times New Roman" w:hAnsi="Times New Roman" w:cs="Times New Roman"/>
          <w:sz w:val="24"/>
          <w:szCs w:val="24"/>
        </w:rPr>
      </w:pPr>
      <w:r w:rsidRPr="00030078">
        <w:rPr>
          <w:rFonts w:ascii="Times New Roman" w:hAnsi="Times New Roman" w:cs="Times New Roman"/>
          <w:noProof/>
          <w:sz w:val="24"/>
          <w:szCs w:val="24"/>
        </w:rPr>
        <w:t>Radžēle 26105030</w:t>
      </w:r>
    </w:p>
    <w:p w14:paraId="3D184873" w14:textId="77777777" w:rsidR="00CF33A2" w:rsidRPr="00030078" w:rsidRDefault="00CF33A2" w:rsidP="00CB3698">
      <w:pPr>
        <w:spacing w:after="0" w:line="240" w:lineRule="auto"/>
        <w:jc w:val="both"/>
        <w:rPr>
          <w:rFonts w:ascii="Times New Roman" w:hAnsi="Times New Roman" w:cs="Times New Roman"/>
          <w:i/>
          <w:sz w:val="24"/>
          <w:szCs w:val="24"/>
        </w:rPr>
      </w:pPr>
    </w:p>
    <w:p w14:paraId="5B94A8B1" w14:textId="77777777" w:rsidR="0034784F" w:rsidRPr="00030078" w:rsidRDefault="0034784F" w:rsidP="00CB3698">
      <w:pPr>
        <w:pStyle w:val="Bezatstarpm"/>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4</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“Par sociālajiem pakalpojumiem Madonas novadā” izdošanu</w:t>
      </w:r>
    </w:p>
    <w:p w14:paraId="71187DB8" w14:textId="77777777" w:rsidR="0034784F" w:rsidRPr="00030078" w:rsidRDefault="0034784F"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59D7E406" w14:textId="77777777" w:rsidR="00CF33A2" w:rsidRPr="00030078" w:rsidRDefault="00CF33A2" w:rsidP="00CB3698">
      <w:pPr>
        <w:spacing w:after="0" w:line="240" w:lineRule="auto"/>
        <w:jc w:val="both"/>
        <w:rPr>
          <w:rFonts w:ascii="Times New Roman" w:hAnsi="Times New Roman" w:cs="Times New Roman"/>
          <w:i/>
          <w:sz w:val="24"/>
          <w:szCs w:val="24"/>
        </w:rPr>
      </w:pPr>
    </w:p>
    <w:p w14:paraId="506D7682"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2682CA0"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Pašlaik ir spēkā Madonas novada pašvaldības 2021. gada 25. novembra saistošie noteikumi Nr. 19 “Par sociālajiem pakalpojumiem Madonas novadā” un Varakļānu novada pašvaldības 2018. gada 25. janvāra saistošie noteikumi Nr. 2 “Pašvaldības sniegto sociālo pakalpojumu saņemšanas un samaksas kārtība”.</w:t>
      </w:r>
    </w:p>
    <w:p w14:paraId="4184AFF8"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Ir izvērtēti spēkā esošos saistošie noteikumi un izstrādāti jauni saistošie noteikumi “Par sociālajiem pakalpojumiem Madonas novadā” ar mērķi sniegt sociālos pakalpojumus dažādām iedzīvotāju grupām visā Madonas novada pašvaldības administratīvajā teritorijā. Saistošo noteikumu projekts no 2025. gada 29. septembra līdz 13. oktobrim bija nodots sabiedrības viedokļa noskaidrošanai. Neviens priekšlikums netika saņemts.</w:t>
      </w:r>
    </w:p>
    <w:p w14:paraId="1A5F9FA1"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Sociālo pakalpojumu un sociālās palīdzības likuma 3. panta trešajā daļā noteikts, ka kārtību, kādā saņemami pašvaldību sniegtie sociālie pakalpojumi, nosaka pašvaldību saistošajos noteikumos.</w:t>
      </w:r>
    </w:p>
    <w:p w14:paraId="21873DCB"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10. panta pirmās daļas 1. punktā noteikts, ka tikai domes kompetencē ir izdot saistošos noteikumus. Šī likuma 47. panta otrajā daļā paredzēts, ka dome triju darbdienu laikā pēc parakstīšanas rakstveidā nosūta atzinuma sniegšanai Vides aizsardzības un reģionālās attīstības ministrijai saistošos noteikumus sociālās drošības jautājumos un to paskaidrojuma rakstu. Ministrija mēneša laikā no saistošo noteikumu saņemšanas dienas izvērtē to tiesiskumu un nosūta pašvaldībai attiecīgu atzinumu.</w:t>
      </w:r>
    </w:p>
    <w:p w14:paraId="5AC28D71" w14:textId="77777777" w:rsidR="0034784F" w:rsidRPr="00030078" w:rsidRDefault="0034784F" w:rsidP="00CB3698">
      <w:pPr>
        <w:spacing w:after="0" w:line="240" w:lineRule="auto"/>
        <w:jc w:val="both"/>
        <w:rPr>
          <w:rFonts w:ascii="Times New Roman" w:hAnsi="Times New Roman" w:cs="Times New Roman"/>
          <w:noProof/>
          <w:sz w:val="24"/>
          <w:szCs w:val="24"/>
        </w:rPr>
      </w:pPr>
    </w:p>
    <w:p w14:paraId="6FAEF9C2"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lastRenderedPageBreak/>
        <w:t>Pamatojoties uz Administratīvo teritoriju un apdzīvoto vietu likuma Pārejas noteikumu 33.8 punktu, Pašvaldību likuma 10. panta pirmās daļas 1. punktu, 47. panta otro daļu, Sociālo pakalpojumu un sociālās palīdzības likuma 3. panta trešo daļu,</w:t>
      </w:r>
    </w:p>
    <w:p w14:paraId="444179BD" w14:textId="77777777" w:rsidR="0034784F" w:rsidRPr="00030078" w:rsidRDefault="0034784F"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1EE811C4" w14:textId="77777777" w:rsidR="0034784F" w:rsidRPr="00030078" w:rsidRDefault="0034784F"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043CCBAA" w14:textId="77777777" w:rsidR="00CF33A2" w:rsidRPr="00030078" w:rsidRDefault="00CF33A2" w:rsidP="00CB3698">
      <w:pPr>
        <w:spacing w:after="0" w:line="240" w:lineRule="auto"/>
        <w:jc w:val="both"/>
        <w:rPr>
          <w:rFonts w:ascii="Times New Roman" w:hAnsi="Times New Roman" w:cs="Times New Roman"/>
          <w:b/>
          <w:sz w:val="24"/>
          <w:szCs w:val="24"/>
        </w:rPr>
      </w:pPr>
    </w:p>
    <w:p w14:paraId="4CAAF639"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1.</w:t>
      </w:r>
      <w:r w:rsidRPr="00030078">
        <w:rPr>
          <w:rFonts w:ascii="Times New Roman" w:hAnsi="Times New Roman" w:cs="Times New Roman"/>
          <w:noProof/>
          <w:sz w:val="24"/>
          <w:szCs w:val="24"/>
        </w:rPr>
        <w:tab/>
        <w:t>Izdot saistošos noteikumus Nr. ___ “Par sociālajiem pakalpojumiem Madonas novadā” un to paskaidrojuma rakstu, kas pievienoti lēmumam.</w:t>
      </w:r>
    </w:p>
    <w:p w14:paraId="55B4D2E1"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2.</w:t>
      </w:r>
      <w:r w:rsidRPr="00030078">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34895186" w14:textId="150AEA57" w:rsidR="00CF33A2"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3.</w:t>
      </w:r>
      <w:r w:rsidRPr="00030078">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62CFDA4B" w14:textId="77777777" w:rsidR="0034784F" w:rsidRPr="00030078" w:rsidRDefault="0034784F" w:rsidP="00CB3698">
      <w:pPr>
        <w:spacing w:after="0" w:line="240" w:lineRule="auto"/>
        <w:jc w:val="both"/>
        <w:rPr>
          <w:rFonts w:ascii="Times New Roman" w:hAnsi="Times New Roman" w:cs="Times New Roman"/>
          <w:sz w:val="24"/>
          <w:szCs w:val="24"/>
        </w:rPr>
      </w:pPr>
    </w:p>
    <w:p w14:paraId="5AF64975"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6A1702D4" w14:textId="77777777" w:rsidR="00CF33A2" w:rsidRPr="00030078" w:rsidRDefault="00CF33A2" w:rsidP="00CB3698">
      <w:pPr>
        <w:spacing w:after="0" w:line="240" w:lineRule="auto"/>
        <w:rPr>
          <w:rFonts w:ascii="Times New Roman" w:hAnsi="Times New Roman" w:cs="Times New Roman"/>
          <w:sz w:val="24"/>
          <w:szCs w:val="24"/>
        </w:rPr>
      </w:pPr>
    </w:p>
    <w:p w14:paraId="5BB56A0B" w14:textId="77777777" w:rsidR="0034784F" w:rsidRPr="00030078" w:rsidRDefault="0034784F" w:rsidP="00CB3698">
      <w:pPr>
        <w:pStyle w:val="Bezatstarpm"/>
        <w:jc w:val="both"/>
        <w:rPr>
          <w:rFonts w:ascii="Times New Roman" w:hAnsi="Times New Roman" w:cs="Times New Roman"/>
          <w:b/>
          <w:i/>
          <w:sz w:val="24"/>
          <w:szCs w:val="24"/>
          <w:u w:val="single"/>
        </w:rPr>
      </w:pPr>
      <w:r w:rsidRPr="00030078">
        <w:rPr>
          <w:rFonts w:ascii="Times New Roman" w:hAnsi="Times New Roman" w:cs="Times New Roman"/>
          <w:b/>
          <w:noProof/>
          <w:sz w:val="24"/>
          <w:szCs w:val="24"/>
          <w:u w:val="single"/>
        </w:rPr>
        <w:t>5</w:t>
      </w:r>
      <w:r w:rsidRPr="00030078">
        <w:rPr>
          <w:rFonts w:ascii="Times New Roman" w:hAnsi="Times New Roman" w:cs="Times New Roman"/>
          <w:b/>
          <w:sz w:val="24"/>
          <w:szCs w:val="24"/>
          <w:u w:val="single"/>
        </w:rPr>
        <w:t xml:space="preserve">. </w:t>
      </w:r>
      <w:r w:rsidRPr="00030078">
        <w:rPr>
          <w:rFonts w:ascii="Times New Roman" w:hAnsi="Times New Roman" w:cs="Times New Roman"/>
          <w:b/>
          <w:noProof/>
          <w:sz w:val="24"/>
          <w:szCs w:val="24"/>
          <w:u w:val="single"/>
        </w:rPr>
        <w:t>Par saistošo noteikumu Nr. ___ “Par braukšanas maksas atvieglojumu sabiedriskajā transportā Madonas novadā” izdošanu</w:t>
      </w:r>
    </w:p>
    <w:p w14:paraId="59B20881" w14:textId="77777777" w:rsidR="0034784F" w:rsidRPr="00030078" w:rsidRDefault="0034784F"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Ilze Fārneste</w:t>
      </w:r>
      <w:r w:rsidRPr="00030078">
        <w:rPr>
          <w:rFonts w:ascii="Times New Roman" w:hAnsi="Times New Roman" w:cs="Times New Roman"/>
          <w:i/>
          <w:sz w:val="24"/>
          <w:szCs w:val="24"/>
        </w:rPr>
        <w:t xml:space="preserve"> </w:t>
      </w:r>
    </w:p>
    <w:p w14:paraId="61FE19D2" w14:textId="77777777" w:rsidR="00CF33A2" w:rsidRPr="00030078" w:rsidRDefault="00CF33A2" w:rsidP="00CB3698">
      <w:pPr>
        <w:spacing w:after="0" w:line="240" w:lineRule="auto"/>
        <w:jc w:val="both"/>
        <w:rPr>
          <w:rFonts w:ascii="Times New Roman" w:hAnsi="Times New Roman" w:cs="Times New Roman"/>
          <w:i/>
          <w:sz w:val="24"/>
          <w:szCs w:val="24"/>
        </w:rPr>
      </w:pPr>
    </w:p>
    <w:p w14:paraId="3D2660F8"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462D9D2"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Pašlaik ir spēkā Madonas novada pašvaldības 2024. gada 27. decembra saistošie noteikumi Nr. 23 “Braukšanas maksas atvieglojums sabiedriskajā transportā Madonas novadā”,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par atvieglojumu sabiedriskajā transportā. </w:t>
      </w:r>
    </w:p>
    <w:p w14:paraId="5F4B0AF4"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Sabiedriskā transporta pakalpojumu likuma 14. panta trešajā daļā paredzētas tiesības pašvaldībām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w:t>
      </w:r>
    </w:p>
    <w:p w14:paraId="5CF01F49"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Pašvaldība izmanto tiesības dot atvieglojumu, kas ir 50% apmērā no biļetes cenas sabiedriskajā transportā, vecuma pensijas un sociālā nodrošinājuma pabalsta saņēmējiem, kuri sasnieguši vecuma pensijas piešķiršanai nepieciešamo vecumu un kuri ne mazāk kā pēdējos 12 mēnešus savu pamata dzīvesvietu deklarējuši Madonas novadā. </w:t>
      </w:r>
    </w:p>
    <w:p w14:paraId="02ED1BE6"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lastRenderedPageBreak/>
        <w:t>Pašvaldību likuma 10. panta pirmās daļas 1. punktā noteikts, ka tikai domes kompetencē ir izdot saistošos noteikumus.</w:t>
      </w:r>
    </w:p>
    <w:p w14:paraId="5D53FB01"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Saistošo noteikumu projekts no 29. septembra līdz 13. oktobrim bija publicēts pašvaldības oficiālajā tīmekļvietnē. Šajā laikā priekšlikumi netika saņemti. </w:t>
      </w:r>
    </w:p>
    <w:p w14:paraId="79D134E5"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47. panta otrajā daļā paredzēts, ka dome triju darbdienu laikā pēc parakstīšanas rakstiski nosūta atzinuma sniegšanai Vides aizsardzības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351B7355"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47. panta ceturtajā daļā paredzēts,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8A78C39"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Pamatojoties uz Administratīvo teritoriju un apdzīvoto vietu likuma Pārejas noteikumu 33.8 punktu, Pašvaldību likuma 10. panta pirmās daļas 1. punktu, 44. panta pirmo daļu, 47. panta otro un ceturto daļu, </w:t>
      </w:r>
    </w:p>
    <w:p w14:paraId="628596E2" w14:textId="77777777" w:rsidR="0034784F" w:rsidRPr="00030078" w:rsidRDefault="0034784F"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39FA5A82" w14:textId="77777777" w:rsidR="0034784F" w:rsidRPr="00030078" w:rsidRDefault="0034784F"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43029879" w14:textId="77777777" w:rsidR="00CF33A2" w:rsidRPr="00030078" w:rsidRDefault="00CF33A2" w:rsidP="00CB3698">
      <w:pPr>
        <w:spacing w:after="0" w:line="240" w:lineRule="auto"/>
        <w:jc w:val="both"/>
        <w:rPr>
          <w:rFonts w:ascii="Times New Roman" w:hAnsi="Times New Roman" w:cs="Times New Roman"/>
          <w:b/>
          <w:sz w:val="24"/>
          <w:szCs w:val="24"/>
        </w:rPr>
      </w:pPr>
    </w:p>
    <w:p w14:paraId="584A352A"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1.</w:t>
      </w:r>
      <w:r w:rsidRPr="00030078">
        <w:rPr>
          <w:rFonts w:ascii="Times New Roman" w:hAnsi="Times New Roman" w:cs="Times New Roman"/>
          <w:noProof/>
          <w:sz w:val="24"/>
          <w:szCs w:val="24"/>
        </w:rPr>
        <w:tab/>
        <w:t>Izdot saistošos noteikumus Nr. ___ “Par braukšanas maksas atvieglojumu sabiedriskajā transportā Madonas novadā” un to paskaidrojuma rakstu, kas pievienoti lēmumam.</w:t>
      </w:r>
    </w:p>
    <w:p w14:paraId="31E666D9"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2.</w:t>
      </w:r>
      <w:r w:rsidRPr="00030078">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07748550" w14:textId="6F045D75" w:rsidR="00CF33A2"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3.</w:t>
      </w:r>
      <w:r w:rsidRPr="00030078">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4306E431" w14:textId="77777777" w:rsidR="0034784F" w:rsidRPr="00030078" w:rsidRDefault="0034784F" w:rsidP="00CB3698">
      <w:pPr>
        <w:spacing w:after="0" w:line="240" w:lineRule="auto"/>
        <w:jc w:val="both"/>
        <w:rPr>
          <w:rFonts w:ascii="Times New Roman" w:hAnsi="Times New Roman" w:cs="Times New Roman"/>
          <w:sz w:val="24"/>
          <w:szCs w:val="24"/>
        </w:rPr>
      </w:pPr>
    </w:p>
    <w:p w14:paraId="07602283" w14:textId="77777777" w:rsidR="0034784F" w:rsidRPr="00030078" w:rsidRDefault="0034784F"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3A344DCE" w14:textId="77777777" w:rsidR="00CF33A2" w:rsidRPr="00030078" w:rsidRDefault="00CF33A2" w:rsidP="00CB3698">
      <w:pPr>
        <w:spacing w:after="0" w:line="240" w:lineRule="auto"/>
        <w:rPr>
          <w:rFonts w:ascii="Times New Roman" w:hAnsi="Times New Roman" w:cs="Times New Roman"/>
          <w:sz w:val="24"/>
          <w:szCs w:val="24"/>
        </w:rPr>
      </w:pPr>
    </w:p>
    <w:p w14:paraId="546EBA7E" w14:textId="77777777" w:rsidR="00236F08" w:rsidRPr="00030078" w:rsidRDefault="00236F08" w:rsidP="00CB3698">
      <w:pPr>
        <w:pStyle w:val="Bezatstarpm"/>
        <w:rPr>
          <w:rFonts w:ascii="Times New Roman" w:hAnsi="Times New Roman" w:cs="Times New Roman"/>
          <w:b/>
          <w:sz w:val="24"/>
          <w:szCs w:val="24"/>
          <w:u w:val="single"/>
        </w:rPr>
      </w:pPr>
      <w:r w:rsidRPr="00030078">
        <w:rPr>
          <w:rFonts w:ascii="Times New Roman" w:hAnsi="Times New Roman" w:cs="Times New Roman"/>
          <w:b/>
          <w:sz w:val="24"/>
          <w:szCs w:val="24"/>
          <w:u w:val="single"/>
        </w:rPr>
        <w:t>6. Par saistošo noteikumu “Par Madonas novada pašvaldības pabalstu bārenim vai bez vecāku gādības palikušam bērnam un audžuģimenei” projekta nodošanu sabiedrības viedokļa noskaidrošanai</w:t>
      </w:r>
    </w:p>
    <w:p w14:paraId="36F558B4" w14:textId="77777777" w:rsidR="00236F08" w:rsidRPr="00030078" w:rsidRDefault="00236F08"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 xml:space="preserve">ZIŅO: </w:t>
      </w:r>
      <w:r w:rsidRPr="00030078">
        <w:rPr>
          <w:rFonts w:ascii="Times New Roman" w:hAnsi="Times New Roman" w:cs="Times New Roman"/>
          <w:i/>
          <w:noProof/>
          <w:sz w:val="24"/>
          <w:szCs w:val="24"/>
        </w:rPr>
        <w:t>Mārīte Caune</w:t>
      </w:r>
      <w:r w:rsidRPr="00030078">
        <w:rPr>
          <w:rFonts w:ascii="Times New Roman" w:hAnsi="Times New Roman" w:cs="Times New Roman"/>
          <w:i/>
          <w:sz w:val="24"/>
          <w:szCs w:val="24"/>
        </w:rPr>
        <w:t xml:space="preserve"> </w:t>
      </w:r>
    </w:p>
    <w:p w14:paraId="294EB124" w14:textId="77777777" w:rsidR="00CF33A2" w:rsidRPr="00030078" w:rsidRDefault="00CF33A2" w:rsidP="00CB3698">
      <w:pPr>
        <w:spacing w:after="0" w:line="240" w:lineRule="auto"/>
        <w:jc w:val="both"/>
        <w:rPr>
          <w:rFonts w:ascii="Times New Roman" w:hAnsi="Times New Roman" w:cs="Times New Roman"/>
          <w:i/>
          <w:sz w:val="24"/>
          <w:szCs w:val="24"/>
        </w:rPr>
      </w:pPr>
    </w:p>
    <w:p w14:paraId="553B6E66"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w:t>
      </w:r>
      <w:r w:rsidRPr="00030078">
        <w:rPr>
          <w:rFonts w:ascii="Times New Roman" w:hAnsi="Times New Roman" w:cs="Times New Roman"/>
          <w:noProof/>
          <w:sz w:val="24"/>
          <w:szCs w:val="24"/>
        </w:rPr>
        <w:lastRenderedPageBreak/>
        <w:t xml:space="preserve">pieņemtos saistošos noteikumus un pieņem jaunus novada saistošos noteikumus. Līdz novada saistošo noteikumu spēkā stāšanās dienai, bet ne ilgāk kā līdz 2025. gada 31. decembrim ir spēkā novadu veidojošo bijušo pašvaldību saistošie noteikumi. </w:t>
      </w:r>
    </w:p>
    <w:p w14:paraId="64072195"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Pašlaik ir spēkā 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bārenim un bez vecāku gādības palikušajam bērnam pēc pilngadības sasniegšanas”</w:t>
      </w:r>
    </w:p>
    <w:p w14:paraId="00A04BDE"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 xml:space="preserve">Ņemot vērā to, ka 2025. gada 31. decembrī šie saistošie noteikumi zaudēs spēku, nepieciešams izdot jaunus saistošos noteikumus. </w:t>
      </w:r>
    </w:p>
    <w:p w14:paraId="208B24FE"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Saistošie noteikumi “Par Madonas novada pašvaldības pabalstiem bārenim vai bez vecāku gādības palikušam bērnam un audžuģimenei” izstrādāti ar mērķi sniegt materiālo atbalstu bāreņiem un bez vecāku gādības palikušajiem bērniem, kā arī pilngadību sasniegušajiem bērniem pēc ārpusģimenes aprūpes izbeigšanās, uzsākot patstāvīgo dzīvi,  un audžuģimenēm, kurās ievietoti bērni no Madonas novada.</w:t>
      </w:r>
    </w:p>
    <w:p w14:paraId="1516F799"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045716BF"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w:t>
      </w:r>
    </w:p>
    <w:p w14:paraId="623F7B58" w14:textId="386BCEC3"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Pamatojoties uz Pašvaldību likuma 46. panta trešo daļu, Madonas novada pašvaldības 2025. gada 4. jūlija saistošo noteikumu Nr. 1 “Madonas novada pašvaldības nolikums”  75. punktu,</w:t>
      </w:r>
    </w:p>
    <w:p w14:paraId="0717F7D0" w14:textId="77777777" w:rsidR="00236F08" w:rsidRPr="00030078" w:rsidRDefault="00236F08"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3D8AA43B" w14:textId="77777777" w:rsidR="00236F08" w:rsidRPr="00030078" w:rsidRDefault="00236F08"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3A30226D" w14:textId="77777777" w:rsidR="00CF33A2" w:rsidRPr="00030078" w:rsidRDefault="00CF33A2" w:rsidP="00CB3698">
      <w:pPr>
        <w:spacing w:after="0" w:line="240" w:lineRule="auto"/>
        <w:jc w:val="both"/>
        <w:rPr>
          <w:rFonts w:ascii="Times New Roman" w:hAnsi="Times New Roman" w:cs="Times New Roman"/>
          <w:b/>
          <w:sz w:val="24"/>
          <w:szCs w:val="24"/>
        </w:rPr>
      </w:pPr>
    </w:p>
    <w:p w14:paraId="3117727E"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1. Saistošo noteikumu “Par Madonas novada pašvaldības pabalstiem bārenim vai bez vecāku gādības palikušam bērnam un audžuģimenei” un paskaidrojuma raksta projektu Madonas novada Sociālā dienesta Sociālā darba nodaļas vadītājai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098EED26" w14:textId="100BF73C" w:rsidR="00CF33A2"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2. Madonas novada Sociālajam dienestam organizēt šī lēmuma izpildes kontroli un viedokļu apkopošanu.</w:t>
      </w:r>
    </w:p>
    <w:p w14:paraId="60DF1808" w14:textId="77777777" w:rsidR="00236F08" w:rsidRPr="00030078" w:rsidRDefault="00236F08" w:rsidP="00CB3698">
      <w:pPr>
        <w:spacing w:after="0" w:line="240" w:lineRule="auto"/>
        <w:jc w:val="both"/>
        <w:rPr>
          <w:rFonts w:ascii="Times New Roman" w:hAnsi="Times New Roman" w:cs="Times New Roman"/>
          <w:sz w:val="24"/>
          <w:szCs w:val="24"/>
        </w:rPr>
      </w:pPr>
    </w:p>
    <w:p w14:paraId="42C0BCF2"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Melle 27307570 </w:t>
      </w:r>
    </w:p>
    <w:p w14:paraId="5DB202BE" w14:textId="77777777" w:rsidR="00CF33A2" w:rsidRPr="00030078" w:rsidRDefault="00CF33A2" w:rsidP="00CB3698">
      <w:pPr>
        <w:spacing w:after="0" w:line="240" w:lineRule="auto"/>
        <w:jc w:val="both"/>
        <w:rPr>
          <w:rFonts w:ascii="Times New Roman" w:hAnsi="Times New Roman" w:cs="Times New Roman"/>
          <w:i/>
          <w:sz w:val="24"/>
          <w:szCs w:val="24"/>
        </w:rPr>
      </w:pPr>
    </w:p>
    <w:p w14:paraId="5A3B1CE9" w14:textId="77777777" w:rsidR="00236F08" w:rsidRPr="00030078" w:rsidRDefault="00236F08" w:rsidP="00CB3698">
      <w:pPr>
        <w:pStyle w:val="Bezatstarpm"/>
        <w:jc w:val="both"/>
        <w:rPr>
          <w:rFonts w:ascii="Times New Roman" w:hAnsi="Times New Roman" w:cs="Times New Roman"/>
          <w:b/>
          <w:sz w:val="24"/>
          <w:szCs w:val="24"/>
          <w:u w:val="single"/>
        </w:rPr>
      </w:pPr>
      <w:r w:rsidRPr="00030078">
        <w:rPr>
          <w:rFonts w:ascii="Times New Roman" w:hAnsi="Times New Roman" w:cs="Times New Roman"/>
          <w:b/>
          <w:sz w:val="24"/>
          <w:szCs w:val="24"/>
          <w:u w:val="single"/>
        </w:rPr>
        <w:t>7. Informatīvais jautājums: Par grozījumiem Madonas novada pašvaldības domes 24.01.2023. lēmumā Nr. 6 “Par Madonas novada pašvaldības iestāžu amata vienību sarakstu apstiprināšanu”</w:t>
      </w:r>
    </w:p>
    <w:p w14:paraId="28D1088A" w14:textId="77777777" w:rsidR="00236F08" w:rsidRPr="00030078" w:rsidRDefault="00236F08"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ZIŅO:  Ilze Kanča</w:t>
      </w:r>
    </w:p>
    <w:p w14:paraId="4A024FAA" w14:textId="77777777" w:rsidR="00162AC3" w:rsidRDefault="00162AC3" w:rsidP="00162AC3">
      <w:pPr>
        <w:pStyle w:val="Bezatstarpm"/>
        <w:jc w:val="both"/>
        <w:rPr>
          <w:rFonts w:ascii="Times New Roman" w:hAnsi="Times New Roman" w:cs="Times New Roman"/>
          <w:iCs/>
          <w:sz w:val="24"/>
          <w:szCs w:val="24"/>
        </w:rPr>
      </w:pPr>
    </w:p>
    <w:p w14:paraId="672F0827" w14:textId="77777777" w:rsidR="00162AC3" w:rsidRDefault="00162AC3" w:rsidP="00162AC3">
      <w:pPr>
        <w:pStyle w:val="Bezatstarpm"/>
        <w:jc w:val="both"/>
        <w:rPr>
          <w:rFonts w:ascii="Times New Roman" w:hAnsi="Times New Roman" w:cs="Times New Roman"/>
          <w:iCs/>
          <w:sz w:val="24"/>
          <w:szCs w:val="24"/>
        </w:rPr>
      </w:pPr>
      <w:r w:rsidRPr="00C41BC9">
        <w:rPr>
          <w:rFonts w:ascii="Times New Roman" w:hAnsi="Times New Roman" w:cs="Times New Roman"/>
          <w:iCs/>
          <w:sz w:val="24"/>
          <w:szCs w:val="24"/>
        </w:rPr>
        <w:t xml:space="preserve">No Ērgļu sociālās aprūpes centra vadītājas Janas </w:t>
      </w:r>
      <w:proofErr w:type="spellStart"/>
      <w:r w:rsidRPr="00C41BC9">
        <w:rPr>
          <w:rFonts w:ascii="Times New Roman" w:hAnsi="Times New Roman" w:cs="Times New Roman"/>
          <w:iCs/>
          <w:sz w:val="24"/>
          <w:szCs w:val="24"/>
        </w:rPr>
        <w:t>Bukovskas</w:t>
      </w:r>
      <w:proofErr w:type="spellEnd"/>
      <w:r w:rsidRPr="00C41BC9">
        <w:rPr>
          <w:rFonts w:ascii="Times New Roman" w:hAnsi="Times New Roman" w:cs="Times New Roman"/>
          <w:iCs/>
          <w:sz w:val="24"/>
          <w:szCs w:val="24"/>
        </w:rPr>
        <w:t xml:space="preserve"> saņemts priekšlikums veikt izmaiņas iestādes amata vienību sarakstā. No 01.01.2026. noteikt stundas algas likmi amata vienībām: māsa/vispārējās aprūpes māsa, feldšeris, saimniecības daļas vadītājs, apkopējs, </w:t>
      </w:r>
      <w:r w:rsidRPr="00C41BC9">
        <w:rPr>
          <w:rFonts w:ascii="Times New Roman" w:hAnsi="Times New Roman" w:cs="Times New Roman"/>
          <w:iCs/>
          <w:sz w:val="24"/>
          <w:szCs w:val="24"/>
        </w:rPr>
        <w:lastRenderedPageBreak/>
        <w:t xml:space="preserve">sētnieks, un nepieciešams papildināt amata vienību sarakstu par divām amata vienībām “Aprūpētājs”, sociālās aprūpes centros Ērgļos un Kastaņās, līdz ar ko veicami grozījumi esošajā amata vienību sarakstā. </w:t>
      </w:r>
    </w:p>
    <w:p w14:paraId="6E01BA69" w14:textId="77777777" w:rsidR="00162AC3" w:rsidRDefault="00162AC3" w:rsidP="00162AC3">
      <w:pPr>
        <w:pStyle w:val="Bezatstarpm"/>
        <w:jc w:val="both"/>
        <w:rPr>
          <w:rFonts w:ascii="Times New Roman" w:hAnsi="Times New Roman" w:cs="Times New Roman"/>
          <w:iCs/>
          <w:sz w:val="24"/>
          <w:szCs w:val="24"/>
        </w:rPr>
      </w:pPr>
      <w:r w:rsidRPr="00C41BC9">
        <w:rPr>
          <w:rFonts w:ascii="Times New Roman" w:hAnsi="Times New Roman" w:cs="Times New Roman"/>
          <w:iCs/>
          <w:sz w:val="24"/>
          <w:szCs w:val="24"/>
        </w:rPr>
        <w:t xml:space="preserve">No Lubānas sociālās aprūpes centra vadītājas Jolantas </w:t>
      </w:r>
      <w:proofErr w:type="spellStart"/>
      <w:r w:rsidRPr="00C41BC9">
        <w:rPr>
          <w:rFonts w:ascii="Times New Roman" w:hAnsi="Times New Roman" w:cs="Times New Roman"/>
          <w:iCs/>
          <w:sz w:val="24"/>
          <w:szCs w:val="24"/>
        </w:rPr>
        <w:t>Kočānes</w:t>
      </w:r>
      <w:proofErr w:type="spellEnd"/>
      <w:r w:rsidRPr="00C41BC9">
        <w:rPr>
          <w:rFonts w:ascii="Times New Roman" w:hAnsi="Times New Roman" w:cs="Times New Roman"/>
          <w:iCs/>
          <w:sz w:val="24"/>
          <w:szCs w:val="24"/>
        </w:rPr>
        <w:t xml:space="preserve"> saņemts priekšlikums veikt izmaiņas iestādes amata vienību sarakstā. No 01.01.2026. nepieciešams palielināt no 0,5 amata vienības “Saimniecības daļas vadītājs” uz vienu amata vienību “Saimniecības daļas vadītājs”, ņemot vērā, ka pieaudzis darbu apjoms un noteikt stundas algas likmi amata vienībām: vispārējā aprūpes māsa, vecākā medicīnas māsa, līdz ar ko veicami grozījumi esošajā amata vienību sarakstā. </w:t>
      </w:r>
    </w:p>
    <w:p w14:paraId="228D1030" w14:textId="77777777" w:rsidR="00162AC3" w:rsidRDefault="00162AC3" w:rsidP="00162AC3">
      <w:pPr>
        <w:pStyle w:val="Bezatstarpm"/>
        <w:jc w:val="both"/>
        <w:rPr>
          <w:rFonts w:ascii="Times New Roman" w:hAnsi="Times New Roman" w:cs="Times New Roman"/>
          <w:iCs/>
          <w:sz w:val="24"/>
          <w:szCs w:val="24"/>
        </w:rPr>
      </w:pPr>
      <w:r w:rsidRPr="00C41BC9">
        <w:rPr>
          <w:rFonts w:ascii="Times New Roman" w:hAnsi="Times New Roman" w:cs="Times New Roman"/>
          <w:iCs/>
          <w:sz w:val="24"/>
          <w:szCs w:val="24"/>
        </w:rPr>
        <w:t xml:space="preserve">No Ļaudonas pansionāta vadītājas Tatjanas </w:t>
      </w:r>
      <w:proofErr w:type="spellStart"/>
      <w:r w:rsidRPr="00C41BC9">
        <w:rPr>
          <w:rFonts w:ascii="Times New Roman" w:hAnsi="Times New Roman" w:cs="Times New Roman"/>
          <w:iCs/>
          <w:sz w:val="24"/>
          <w:szCs w:val="24"/>
        </w:rPr>
        <w:t>Kriškānes</w:t>
      </w:r>
      <w:proofErr w:type="spellEnd"/>
      <w:r w:rsidRPr="00C41BC9">
        <w:rPr>
          <w:rFonts w:ascii="Times New Roman" w:hAnsi="Times New Roman" w:cs="Times New Roman"/>
          <w:iCs/>
          <w:sz w:val="24"/>
          <w:szCs w:val="24"/>
        </w:rPr>
        <w:t xml:space="preserve"> saņemts priekšlikums veikt izmaiņas iestādes amata vienību sarakstā. Amata vienība “Uztura speciālists”, ņemot vērā, ka darbiniece pārtrauc darba attiecības, vairs nav, no 01.01.2026. nepieciešama viena amata vienība “Saimniecības daļas vadītājs” un noteikt stundas algas likmi amata vienībām: vispārējā aprūpes māsa, saimniecības daļas vadītājs, apkopējs, līdz ar ko veicami grozījumi esošajā amata vienību sarakstā. </w:t>
      </w:r>
    </w:p>
    <w:p w14:paraId="1C06D8D8" w14:textId="77777777" w:rsidR="00162AC3" w:rsidRDefault="00162AC3" w:rsidP="00162AC3">
      <w:pPr>
        <w:pStyle w:val="Bezatstarpm"/>
        <w:jc w:val="both"/>
        <w:rPr>
          <w:rFonts w:ascii="Times New Roman" w:hAnsi="Times New Roman" w:cs="Times New Roman"/>
          <w:iCs/>
          <w:sz w:val="24"/>
          <w:szCs w:val="24"/>
        </w:rPr>
      </w:pPr>
      <w:r w:rsidRPr="00C41BC9">
        <w:rPr>
          <w:rFonts w:ascii="Times New Roman" w:hAnsi="Times New Roman" w:cs="Times New Roman"/>
          <w:iCs/>
          <w:sz w:val="24"/>
          <w:szCs w:val="24"/>
        </w:rPr>
        <w:t xml:space="preserve">No Barkavas pansionāta vadītājas Evas Baltiņas saņemts priekšlikums veikt izmaiņas iestādes amata vienību sarakstā. No 01.01.2026. noteikt stundas algas likmi amata vienībām: vispārējā aprūpes māsa un apkopējs, līdz ar ko veicami grozījumi esošajā amata vienību sarakstā. </w:t>
      </w:r>
    </w:p>
    <w:p w14:paraId="64C519DD" w14:textId="77777777" w:rsidR="00162AC3" w:rsidRDefault="00162AC3" w:rsidP="00162AC3">
      <w:pPr>
        <w:pStyle w:val="Bezatstarpm"/>
        <w:jc w:val="both"/>
        <w:rPr>
          <w:rFonts w:ascii="Times New Roman" w:hAnsi="Times New Roman" w:cs="Times New Roman"/>
          <w:iCs/>
          <w:sz w:val="24"/>
          <w:szCs w:val="24"/>
        </w:rPr>
      </w:pPr>
      <w:r w:rsidRPr="00C41BC9">
        <w:rPr>
          <w:rFonts w:ascii="Times New Roman" w:hAnsi="Times New Roman" w:cs="Times New Roman"/>
          <w:iCs/>
          <w:sz w:val="24"/>
          <w:szCs w:val="24"/>
        </w:rPr>
        <w:t xml:space="preserve">No Cesvaines un Dzelzavas sociālās aprūpes centra vadītājas Baibas </w:t>
      </w:r>
      <w:proofErr w:type="spellStart"/>
      <w:r w:rsidRPr="00C41BC9">
        <w:rPr>
          <w:rFonts w:ascii="Times New Roman" w:hAnsi="Times New Roman" w:cs="Times New Roman"/>
          <w:iCs/>
          <w:sz w:val="24"/>
          <w:szCs w:val="24"/>
        </w:rPr>
        <w:t>Žukas</w:t>
      </w:r>
      <w:proofErr w:type="spellEnd"/>
      <w:r w:rsidRPr="00C41BC9">
        <w:rPr>
          <w:rFonts w:ascii="Times New Roman" w:hAnsi="Times New Roman" w:cs="Times New Roman"/>
          <w:iCs/>
          <w:sz w:val="24"/>
          <w:szCs w:val="24"/>
        </w:rPr>
        <w:t xml:space="preserve"> saņemts priekšlikums veikt izmaiņas iestādes amata vienību sarakstā. No 01.01.2026. noteikt stundas algas likmi amata vienībām: vispārējā aprūpes māsa, kurinātājs-strādnieks, kurinātājs, apkopējs, automobiļa vadītājs un sētnieks, līdz ar ko veicami grozījumi esošajā amata vienību sarakstā. </w:t>
      </w:r>
    </w:p>
    <w:p w14:paraId="1DF95BED" w14:textId="4DB99CE7" w:rsidR="00162AC3" w:rsidRPr="00C41BC9" w:rsidRDefault="00162AC3" w:rsidP="00162AC3">
      <w:pPr>
        <w:pStyle w:val="Bezatstarpm"/>
        <w:jc w:val="both"/>
        <w:rPr>
          <w:rFonts w:ascii="Times New Roman" w:hAnsi="Times New Roman" w:cs="Times New Roman"/>
          <w:iCs/>
          <w:sz w:val="24"/>
          <w:szCs w:val="24"/>
        </w:rPr>
      </w:pPr>
      <w:r w:rsidRPr="00C41BC9">
        <w:rPr>
          <w:rFonts w:ascii="Times New Roman" w:hAnsi="Times New Roman" w:cs="Times New Roman"/>
          <w:iCs/>
          <w:sz w:val="24"/>
          <w:szCs w:val="24"/>
        </w:rPr>
        <w:t>No Mārcienas Sociālās aprūpes centra vadītājas Daces Bušas saņemts priekšlikums veikt izmaiņas iestādes amata vienību sarakstā. No 01.01.2026. noteikt stundas algas likmi amata vienībām: vispārējā aprūpes māsa, vecākā medicīnas māsa, ēku un teritorijas dežurants, līdz ar ko veicami grozījumi esošajā amata vienību sarakstā.</w:t>
      </w:r>
    </w:p>
    <w:p w14:paraId="7A147746" w14:textId="77777777" w:rsidR="00CF33A2" w:rsidRPr="00030078" w:rsidRDefault="00CF33A2" w:rsidP="00CB3698">
      <w:pPr>
        <w:spacing w:after="0" w:line="240" w:lineRule="auto"/>
        <w:jc w:val="both"/>
        <w:rPr>
          <w:rFonts w:ascii="Times New Roman" w:hAnsi="Times New Roman" w:cs="Times New Roman"/>
          <w:i/>
          <w:sz w:val="24"/>
          <w:szCs w:val="24"/>
        </w:rPr>
      </w:pPr>
    </w:p>
    <w:p w14:paraId="209F5964" w14:textId="77777777" w:rsidR="00236F08" w:rsidRPr="00030078" w:rsidRDefault="00236F08" w:rsidP="00CB3698">
      <w:pPr>
        <w:pStyle w:val="Bezatstarpm"/>
        <w:rPr>
          <w:rFonts w:ascii="Times New Roman" w:hAnsi="Times New Roman" w:cs="Times New Roman"/>
          <w:b/>
          <w:sz w:val="24"/>
          <w:szCs w:val="24"/>
          <w:u w:val="single"/>
        </w:rPr>
      </w:pPr>
      <w:r w:rsidRPr="00030078">
        <w:rPr>
          <w:rFonts w:ascii="Times New Roman" w:hAnsi="Times New Roman" w:cs="Times New Roman"/>
          <w:b/>
          <w:sz w:val="24"/>
          <w:szCs w:val="24"/>
          <w:u w:val="single"/>
        </w:rPr>
        <w:t>8. Par sociālā dzīvokļa statusa noteikšanu pašvaldības  dzīvojamai telpai adresē Bērzu iela 27-6, Aizpurve, Dzelzavas pagasts, Madonas novads</w:t>
      </w:r>
    </w:p>
    <w:p w14:paraId="0FBD47BD" w14:textId="24C201DD" w:rsidR="00CF33A2" w:rsidRPr="00030078" w:rsidRDefault="00236F08" w:rsidP="00CB3698">
      <w:pPr>
        <w:pStyle w:val="Bezatstarpm"/>
        <w:rPr>
          <w:rFonts w:ascii="Times New Roman" w:hAnsi="Times New Roman" w:cs="Times New Roman"/>
          <w:i/>
          <w:sz w:val="24"/>
          <w:szCs w:val="24"/>
        </w:rPr>
      </w:pPr>
      <w:r w:rsidRPr="00030078">
        <w:rPr>
          <w:rFonts w:ascii="Times New Roman" w:hAnsi="Times New Roman" w:cs="Times New Roman"/>
          <w:i/>
          <w:sz w:val="24"/>
          <w:szCs w:val="24"/>
        </w:rPr>
        <w:t>ZIŅO: Sandis Kalniņš</w:t>
      </w:r>
    </w:p>
    <w:p w14:paraId="56BF81E9" w14:textId="6640CFF8"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Madonas novada pašvaldības Dzīvokļu jautājumu komisija ir izvērtējusi pašvaldības dzīvokļa īpašumu, kas šobrīd nav izīrēts un ir atbrīvots – dzīvokļa īpašums Bērzu iela 27-6, Aizpurve, Dzelzavas pagasts, Madonas novads, labiekārtots divistabu dzīvoklis ar kopējo platību 48,0 m2, 2.stāvā.</w:t>
      </w:r>
      <w:r w:rsidR="00030078" w:rsidRPr="00030078">
        <w:rPr>
          <w:rFonts w:ascii="Times New Roman" w:hAnsi="Times New Roman" w:cs="Times New Roman"/>
          <w:noProof/>
          <w:sz w:val="24"/>
          <w:szCs w:val="24"/>
        </w:rPr>
        <w:t xml:space="preserve"> </w:t>
      </w:r>
      <w:r w:rsidRPr="00030078">
        <w:rPr>
          <w:rFonts w:ascii="Times New Roman" w:hAnsi="Times New Roman" w:cs="Times New Roman"/>
          <w:noProof/>
          <w:sz w:val="24"/>
          <w:szCs w:val="24"/>
        </w:rPr>
        <w:t>Minētais dzīvokļa īpašums ir iekļauts pašvaldības neizīrēto dzīvojamo telpu sarakstā.</w:t>
      </w:r>
      <w:r w:rsidR="00030078" w:rsidRPr="00030078">
        <w:rPr>
          <w:rFonts w:ascii="Times New Roman" w:hAnsi="Times New Roman" w:cs="Times New Roman"/>
          <w:noProof/>
          <w:sz w:val="24"/>
          <w:szCs w:val="24"/>
        </w:rPr>
        <w:t xml:space="preserve"> </w:t>
      </w:r>
      <w:r w:rsidRPr="00030078">
        <w:rPr>
          <w:rFonts w:ascii="Times New Roman" w:hAnsi="Times New Roman" w:cs="Times New Roman"/>
          <w:noProof/>
          <w:sz w:val="24"/>
          <w:szCs w:val="24"/>
        </w:rPr>
        <w:t>Dzīvokļu jautājumu komisija izsaka priekšlikumu dzīvokļa īpašumam noteikt sociālā dzīvokļa statusu.</w:t>
      </w:r>
    </w:p>
    <w:p w14:paraId="5EB92DD5" w14:textId="77777777" w:rsidR="00236F08"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Pamatojoties uz LR likuma ’’Par palīdzību dzīvokļa jautājumu risināšanā’’ 21.5 panta ceturto daļu, 29.06.2022. Madonas novada pašvaldības saistošo noteikumu Nr.20 ’’Par palīdzību dzīvokļa jautājumu risināšanā Madonas novadā’’ 12.punktu,</w:t>
      </w:r>
    </w:p>
    <w:p w14:paraId="01339555" w14:textId="77777777" w:rsidR="00236F08" w:rsidRPr="00030078" w:rsidRDefault="00236F08" w:rsidP="00CB3698">
      <w:pPr>
        <w:spacing w:after="0" w:line="240" w:lineRule="auto"/>
        <w:jc w:val="both"/>
        <w:rPr>
          <w:rFonts w:ascii="Times New Roman" w:eastAsia="Calibri" w:hAnsi="Times New Roman" w:cs="Times New Roman"/>
          <w:b/>
          <w:i/>
          <w:iCs/>
          <w:noProof/>
          <w:sz w:val="24"/>
          <w:szCs w:val="24"/>
        </w:rPr>
      </w:pPr>
      <w:r w:rsidRPr="00030078">
        <w:rPr>
          <w:rFonts w:ascii="Times New Roman" w:eastAsia="Calibri" w:hAnsi="Times New Roman" w:cs="Times New Roman"/>
          <w:b/>
          <w:iCs/>
          <w:noProof/>
          <w:sz w:val="24"/>
          <w:szCs w:val="24"/>
        </w:rPr>
        <w:t>Atklāti balsojot: ar 7 balsīm "Par" (</w:t>
      </w:r>
      <w:r w:rsidRPr="00030078">
        <w:rPr>
          <w:rFonts w:ascii="Times New Roman" w:eastAsia="Calibri" w:hAnsi="Times New Roman" w:cs="Times New Roman"/>
          <w:b/>
          <w:bCs/>
          <w:noProof/>
          <w:sz w:val="24"/>
          <w:szCs w:val="24"/>
          <w:lang w:val="en-US"/>
        </w:rPr>
        <w:t>Aigars Šķēls, Aivis Masaļskis, Artūrs Čačka, Dace Ozoliņa, Egils Bērziņš, Zigfrīds Gora, Janīna Grudule</w:t>
      </w:r>
      <w:r w:rsidRPr="00030078">
        <w:rPr>
          <w:rFonts w:ascii="Times New Roman" w:eastAsia="Calibri" w:hAnsi="Times New Roman" w:cs="Times New Roman"/>
          <w:b/>
          <w:iCs/>
          <w:noProof/>
          <w:sz w:val="24"/>
          <w:szCs w:val="24"/>
        </w:rPr>
        <w:t>), "Pret" – nav, "Atturas" – nav, "Nepiedalās" – nav</w:t>
      </w:r>
      <w:r w:rsidRPr="00030078">
        <w:rPr>
          <w:rFonts w:ascii="Times New Roman" w:eastAsia="Calibri" w:hAnsi="Times New Roman" w:cs="Times New Roman"/>
          <w:iCs/>
          <w:noProof/>
          <w:sz w:val="24"/>
          <w:szCs w:val="24"/>
        </w:rPr>
        <w:t>, Madonas novada pašvaldības domes Sociālo un veselības jautājumu komiteja</w:t>
      </w:r>
      <w:r w:rsidRPr="00030078">
        <w:rPr>
          <w:rFonts w:ascii="Times New Roman" w:eastAsia="Calibri" w:hAnsi="Times New Roman" w:cs="Times New Roman"/>
          <w:b/>
          <w:iCs/>
          <w:noProof/>
          <w:sz w:val="24"/>
          <w:szCs w:val="24"/>
        </w:rPr>
        <w:t xml:space="preserve"> NOLEMJ:</w:t>
      </w:r>
    </w:p>
    <w:p w14:paraId="32F49926" w14:textId="77777777" w:rsidR="00236F08" w:rsidRPr="00030078" w:rsidRDefault="00236F08" w:rsidP="00CB3698">
      <w:pPr>
        <w:spacing w:after="0" w:line="240" w:lineRule="auto"/>
        <w:jc w:val="both"/>
        <w:rPr>
          <w:rFonts w:ascii="Times New Roman" w:hAnsi="Times New Roman" w:cs="Times New Roman"/>
          <w:b/>
          <w:sz w:val="24"/>
          <w:szCs w:val="24"/>
        </w:rPr>
      </w:pPr>
      <w:r w:rsidRPr="00030078">
        <w:rPr>
          <w:rFonts w:ascii="Times New Roman" w:hAnsi="Times New Roman" w:cs="Times New Roman"/>
          <w:b/>
          <w:sz w:val="24"/>
          <w:szCs w:val="24"/>
        </w:rPr>
        <w:t>Atbalstīt lēmuma projektu un virzīt izskatīšanai uz Finanšu komitejas sēdi.</w:t>
      </w:r>
    </w:p>
    <w:p w14:paraId="21DC5DC7" w14:textId="77777777" w:rsidR="00CF33A2" w:rsidRPr="00030078" w:rsidRDefault="00CF33A2" w:rsidP="00CB3698">
      <w:pPr>
        <w:spacing w:after="0" w:line="240" w:lineRule="auto"/>
        <w:jc w:val="both"/>
        <w:rPr>
          <w:rFonts w:ascii="Times New Roman" w:hAnsi="Times New Roman" w:cs="Times New Roman"/>
          <w:b/>
          <w:sz w:val="24"/>
          <w:szCs w:val="24"/>
        </w:rPr>
      </w:pPr>
    </w:p>
    <w:p w14:paraId="724D6288" w14:textId="112E3F89" w:rsidR="00CF33A2" w:rsidRPr="00030078" w:rsidRDefault="00236F08" w:rsidP="00CB3698">
      <w:pPr>
        <w:spacing w:after="0" w:line="240" w:lineRule="auto"/>
        <w:jc w:val="both"/>
        <w:rPr>
          <w:rFonts w:ascii="Times New Roman" w:hAnsi="Times New Roman" w:cs="Times New Roman"/>
          <w:noProof/>
          <w:sz w:val="24"/>
          <w:szCs w:val="24"/>
        </w:rPr>
      </w:pPr>
      <w:r w:rsidRPr="00030078">
        <w:rPr>
          <w:rFonts w:ascii="Times New Roman" w:hAnsi="Times New Roman" w:cs="Times New Roman"/>
          <w:noProof/>
          <w:sz w:val="24"/>
          <w:szCs w:val="24"/>
        </w:rPr>
        <w:t>Piešķirt sociālā dzīvokļa statusu Madonas novada pašvaldības īpašumā esošai dzīvojamai telpai - dzīvokļa īpašumam ar adresi Bērzu iela 27-6, Aizpurve, Dzelzavas pagasts, Madonas novads.</w:t>
      </w:r>
    </w:p>
    <w:p w14:paraId="080AC512" w14:textId="77777777" w:rsidR="00236F08" w:rsidRPr="00030078" w:rsidRDefault="00236F08" w:rsidP="00CB3698">
      <w:pPr>
        <w:spacing w:after="0" w:line="240" w:lineRule="auto"/>
        <w:jc w:val="both"/>
        <w:rPr>
          <w:rFonts w:ascii="Times New Roman" w:hAnsi="Times New Roman" w:cs="Times New Roman"/>
          <w:sz w:val="24"/>
          <w:szCs w:val="24"/>
        </w:rPr>
      </w:pPr>
    </w:p>
    <w:p w14:paraId="1DC9E608" w14:textId="3F56FDD0" w:rsidR="00CF33A2" w:rsidRPr="00030078" w:rsidRDefault="00236F08" w:rsidP="00CB3698">
      <w:pPr>
        <w:spacing w:after="0" w:line="240" w:lineRule="auto"/>
        <w:jc w:val="both"/>
        <w:rPr>
          <w:rFonts w:ascii="Times New Roman" w:hAnsi="Times New Roman" w:cs="Times New Roman"/>
          <w:sz w:val="24"/>
          <w:szCs w:val="24"/>
        </w:rPr>
      </w:pPr>
      <w:r w:rsidRPr="00030078">
        <w:rPr>
          <w:rFonts w:ascii="Times New Roman" w:hAnsi="Times New Roman" w:cs="Times New Roman"/>
          <w:noProof/>
          <w:sz w:val="24"/>
          <w:szCs w:val="24"/>
        </w:rPr>
        <w:t>Kalniņš</w:t>
      </w:r>
      <w:r w:rsidR="00CF33A2" w:rsidRPr="00030078">
        <w:rPr>
          <w:rFonts w:ascii="Times New Roman" w:hAnsi="Times New Roman" w:cs="Times New Roman"/>
          <w:noProof/>
          <w:sz w:val="24"/>
          <w:szCs w:val="24"/>
        </w:rPr>
        <w:t xml:space="preserve"> </w:t>
      </w:r>
      <w:r w:rsidRPr="00030078">
        <w:rPr>
          <w:rFonts w:ascii="Times New Roman" w:hAnsi="Times New Roman" w:cs="Times New Roman"/>
          <w:noProof/>
          <w:sz w:val="24"/>
          <w:szCs w:val="24"/>
        </w:rPr>
        <w:t>28308227 </w:t>
      </w:r>
    </w:p>
    <w:p w14:paraId="265082FE" w14:textId="77777777" w:rsidR="00CF33A2" w:rsidRDefault="00CF33A2" w:rsidP="00CB3698">
      <w:pPr>
        <w:spacing w:after="0" w:line="240" w:lineRule="auto"/>
        <w:jc w:val="both"/>
        <w:rPr>
          <w:rFonts w:ascii="Times New Roman" w:hAnsi="Times New Roman" w:cs="Times New Roman"/>
          <w:i/>
          <w:sz w:val="24"/>
          <w:szCs w:val="24"/>
        </w:rPr>
      </w:pPr>
    </w:p>
    <w:p w14:paraId="1B7340A1" w14:textId="77777777" w:rsidR="00162AC3" w:rsidRPr="00030078" w:rsidRDefault="00162AC3" w:rsidP="00CB3698">
      <w:pPr>
        <w:spacing w:after="0" w:line="240" w:lineRule="auto"/>
        <w:jc w:val="both"/>
        <w:rPr>
          <w:rFonts w:ascii="Times New Roman" w:hAnsi="Times New Roman" w:cs="Times New Roman"/>
          <w:i/>
          <w:sz w:val="24"/>
          <w:szCs w:val="24"/>
        </w:rPr>
      </w:pPr>
    </w:p>
    <w:p w14:paraId="5C152E07" w14:textId="5DD2D0D1" w:rsidR="00CF33A2" w:rsidRPr="00030078" w:rsidRDefault="00236F08" w:rsidP="00CB3698">
      <w:pPr>
        <w:spacing w:after="0" w:line="240" w:lineRule="auto"/>
        <w:jc w:val="both"/>
        <w:rPr>
          <w:rFonts w:ascii="Times New Roman" w:hAnsi="Times New Roman" w:cs="Times New Roman"/>
          <w:sz w:val="24"/>
          <w:szCs w:val="24"/>
        </w:rPr>
      </w:pPr>
      <w:r w:rsidRPr="00030078">
        <w:rPr>
          <w:rFonts w:ascii="Times New Roman" w:hAnsi="Times New Roman" w:cs="Times New Roman"/>
          <w:b/>
          <w:noProof/>
          <w:sz w:val="24"/>
          <w:szCs w:val="24"/>
          <w:u w:val="single"/>
        </w:rPr>
        <w:lastRenderedPageBreak/>
        <w:t>Sēdes slēgtā daļa</w:t>
      </w:r>
    </w:p>
    <w:p w14:paraId="1D41391B" w14:textId="77777777" w:rsidR="00CF33A2" w:rsidRPr="00030078" w:rsidRDefault="00CF33A2" w:rsidP="00CB3698">
      <w:pPr>
        <w:spacing w:after="0" w:line="240" w:lineRule="auto"/>
        <w:jc w:val="both"/>
        <w:rPr>
          <w:rFonts w:ascii="Times New Roman" w:hAnsi="Times New Roman" w:cs="Times New Roman"/>
          <w:sz w:val="24"/>
          <w:szCs w:val="24"/>
        </w:rPr>
      </w:pPr>
    </w:p>
    <w:p w14:paraId="2F8BCA5B" w14:textId="77777777" w:rsidR="000E3924" w:rsidRPr="00030078" w:rsidRDefault="000E3924" w:rsidP="00CB3698">
      <w:pPr>
        <w:spacing w:after="0" w:line="240" w:lineRule="auto"/>
        <w:jc w:val="both"/>
        <w:rPr>
          <w:rFonts w:ascii="Times New Roman" w:hAnsi="Times New Roman" w:cs="Times New Roman"/>
          <w:sz w:val="24"/>
          <w:szCs w:val="24"/>
        </w:rPr>
      </w:pPr>
    </w:p>
    <w:p w14:paraId="6A388D62" w14:textId="63736ABD" w:rsidR="00CF33A2" w:rsidRPr="00030078" w:rsidRDefault="00CF33A2" w:rsidP="00CB3698">
      <w:pPr>
        <w:spacing w:after="0" w:line="240" w:lineRule="auto"/>
        <w:rPr>
          <w:rFonts w:ascii="Times New Roman" w:hAnsi="Times New Roman" w:cs="Times New Roman"/>
          <w:sz w:val="24"/>
          <w:szCs w:val="24"/>
        </w:rPr>
      </w:pPr>
      <w:r w:rsidRPr="00030078">
        <w:rPr>
          <w:rFonts w:ascii="Times New Roman" w:hAnsi="Times New Roman" w:cs="Times New Roman"/>
          <w:sz w:val="24"/>
          <w:szCs w:val="24"/>
        </w:rPr>
        <w:t xml:space="preserve">Sēdi slēdz </w:t>
      </w:r>
      <w:r w:rsidR="00236F08" w:rsidRPr="00030078">
        <w:rPr>
          <w:rFonts w:ascii="Times New Roman" w:hAnsi="Times New Roman" w:cs="Times New Roman"/>
          <w:noProof/>
          <w:sz w:val="24"/>
          <w:szCs w:val="24"/>
        </w:rPr>
        <w:t>15.05</w:t>
      </w:r>
    </w:p>
    <w:p w14:paraId="7A66C715" w14:textId="77777777" w:rsidR="002742BE" w:rsidRPr="00030078" w:rsidRDefault="002742BE" w:rsidP="00CB3698">
      <w:pPr>
        <w:spacing w:after="0" w:line="240" w:lineRule="auto"/>
        <w:jc w:val="both"/>
        <w:rPr>
          <w:rFonts w:ascii="Times New Roman" w:hAnsi="Times New Roman" w:cs="Times New Roman"/>
          <w:i/>
          <w:sz w:val="24"/>
          <w:szCs w:val="24"/>
        </w:rPr>
      </w:pPr>
    </w:p>
    <w:p w14:paraId="2A530766" w14:textId="77777777" w:rsidR="00462F46" w:rsidRPr="00030078" w:rsidRDefault="00462F46" w:rsidP="00CB3698">
      <w:pPr>
        <w:spacing w:after="0" w:line="240" w:lineRule="auto"/>
        <w:jc w:val="both"/>
        <w:rPr>
          <w:rFonts w:ascii="Times New Roman" w:eastAsia="Calibri" w:hAnsi="Times New Roman" w:cs="Times New Roman"/>
          <w:b/>
          <w:sz w:val="24"/>
          <w:szCs w:val="24"/>
        </w:rPr>
      </w:pPr>
    </w:p>
    <w:p w14:paraId="2A254846" w14:textId="564B85A6" w:rsidR="00C64D7B" w:rsidRPr="00030078" w:rsidRDefault="00C64D7B" w:rsidP="00CB3698">
      <w:pPr>
        <w:spacing w:after="0" w:line="240" w:lineRule="auto"/>
        <w:jc w:val="both"/>
        <w:rPr>
          <w:rFonts w:ascii="Times New Roman" w:hAnsi="Times New Roman" w:cs="Times New Roman"/>
          <w:i/>
          <w:sz w:val="24"/>
          <w:szCs w:val="24"/>
        </w:rPr>
      </w:pPr>
      <w:r w:rsidRPr="00030078">
        <w:rPr>
          <w:rFonts w:ascii="Times New Roman" w:hAnsi="Times New Roman" w:cs="Times New Roman"/>
          <w:i/>
          <w:sz w:val="24"/>
          <w:szCs w:val="24"/>
        </w:rPr>
        <w:t xml:space="preserve">Sēdes darba process, ziņojumi, priekšlikumi, komentāri, diskusijas atspoguļoti sēdes audio ierakstā. </w:t>
      </w:r>
    </w:p>
    <w:p w14:paraId="7C48D63C" w14:textId="77777777" w:rsidR="00462F46" w:rsidRPr="00030078" w:rsidRDefault="00462F46" w:rsidP="00CB3698">
      <w:pPr>
        <w:spacing w:after="0" w:line="240" w:lineRule="auto"/>
        <w:jc w:val="both"/>
        <w:rPr>
          <w:rFonts w:ascii="Times New Roman" w:hAnsi="Times New Roman" w:cs="Times New Roman"/>
          <w:sz w:val="24"/>
          <w:szCs w:val="24"/>
        </w:rPr>
      </w:pPr>
    </w:p>
    <w:p w14:paraId="5C2F6C3B" w14:textId="77777777" w:rsidR="00C61D81" w:rsidRPr="00030078" w:rsidRDefault="00C61D81" w:rsidP="00CB3698">
      <w:pPr>
        <w:spacing w:after="0" w:line="240" w:lineRule="auto"/>
        <w:jc w:val="both"/>
        <w:rPr>
          <w:rFonts w:ascii="Times New Roman" w:eastAsia="Calibri" w:hAnsi="Times New Roman" w:cs="Times New Roman"/>
          <w:sz w:val="24"/>
          <w:szCs w:val="24"/>
        </w:rPr>
      </w:pPr>
    </w:p>
    <w:p w14:paraId="467EE150" w14:textId="3938F039" w:rsidR="00C64D7B" w:rsidRPr="00030078" w:rsidRDefault="00C64D7B" w:rsidP="00CB3698">
      <w:pPr>
        <w:spacing w:after="0" w:line="240" w:lineRule="auto"/>
        <w:jc w:val="both"/>
        <w:rPr>
          <w:rFonts w:ascii="Times New Roman" w:eastAsia="Calibri" w:hAnsi="Times New Roman" w:cs="Times New Roman"/>
          <w:sz w:val="24"/>
          <w:szCs w:val="24"/>
        </w:rPr>
      </w:pPr>
      <w:r w:rsidRPr="00030078">
        <w:rPr>
          <w:rFonts w:ascii="Times New Roman" w:eastAsia="Calibri" w:hAnsi="Times New Roman" w:cs="Times New Roman"/>
          <w:sz w:val="24"/>
          <w:szCs w:val="24"/>
        </w:rPr>
        <w:t>Sēdes vadītājs</w:t>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00A535E6" w:rsidRPr="00030078">
        <w:rPr>
          <w:rFonts w:ascii="Times New Roman" w:eastAsia="Calibri" w:hAnsi="Times New Roman" w:cs="Times New Roman"/>
          <w:sz w:val="24"/>
          <w:szCs w:val="24"/>
        </w:rPr>
        <w:tab/>
      </w:r>
      <w:r w:rsidR="00236F08" w:rsidRPr="00030078">
        <w:rPr>
          <w:rFonts w:ascii="Times New Roman" w:eastAsia="Calibri" w:hAnsi="Times New Roman" w:cs="Times New Roman"/>
          <w:sz w:val="24"/>
          <w:szCs w:val="24"/>
        </w:rPr>
        <w:t>A.</w:t>
      </w:r>
      <w:r w:rsidR="00030078" w:rsidRPr="00030078">
        <w:rPr>
          <w:rFonts w:ascii="Times New Roman" w:eastAsia="Calibri" w:hAnsi="Times New Roman" w:cs="Times New Roman"/>
          <w:sz w:val="24"/>
          <w:szCs w:val="24"/>
        </w:rPr>
        <w:t xml:space="preserve"> </w:t>
      </w:r>
      <w:r w:rsidR="00236F08" w:rsidRPr="00030078">
        <w:rPr>
          <w:rFonts w:ascii="Times New Roman" w:eastAsia="Calibri" w:hAnsi="Times New Roman" w:cs="Times New Roman"/>
          <w:sz w:val="24"/>
          <w:szCs w:val="24"/>
        </w:rPr>
        <w:t>Čačka</w:t>
      </w:r>
    </w:p>
    <w:p w14:paraId="0C9687C4" w14:textId="77777777" w:rsidR="00C64D7B" w:rsidRPr="00030078" w:rsidRDefault="00C64D7B" w:rsidP="00CB3698">
      <w:pPr>
        <w:spacing w:after="0" w:line="240" w:lineRule="auto"/>
        <w:jc w:val="both"/>
        <w:rPr>
          <w:rFonts w:ascii="Times New Roman" w:eastAsia="Calibri" w:hAnsi="Times New Roman" w:cs="Times New Roman"/>
          <w:sz w:val="24"/>
          <w:szCs w:val="24"/>
        </w:rPr>
      </w:pPr>
    </w:p>
    <w:p w14:paraId="49FF49E9" w14:textId="77777777" w:rsidR="00C61D81" w:rsidRPr="00030078" w:rsidRDefault="00C61D81" w:rsidP="00CB3698">
      <w:pPr>
        <w:spacing w:after="0" w:line="240" w:lineRule="auto"/>
        <w:jc w:val="both"/>
        <w:rPr>
          <w:rFonts w:ascii="Times New Roman" w:eastAsia="Calibri" w:hAnsi="Times New Roman" w:cs="Times New Roman"/>
          <w:sz w:val="24"/>
          <w:szCs w:val="24"/>
        </w:rPr>
      </w:pPr>
    </w:p>
    <w:p w14:paraId="3FD5DC56" w14:textId="70FC5021" w:rsidR="00BC2A06" w:rsidRPr="00030078" w:rsidRDefault="00C64D7B" w:rsidP="00CB3698">
      <w:pPr>
        <w:spacing w:after="0" w:line="240" w:lineRule="auto"/>
        <w:jc w:val="both"/>
        <w:rPr>
          <w:rFonts w:ascii="Times New Roman" w:eastAsia="Calibri" w:hAnsi="Times New Roman" w:cs="Times New Roman"/>
          <w:sz w:val="24"/>
          <w:szCs w:val="24"/>
        </w:rPr>
      </w:pPr>
      <w:r w:rsidRPr="00030078">
        <w:rPr>
          <w:rFonts w:ascii="Times New Roman" w:eastAsia="Calibri" w:hAnsi="Times New Roman" w:cs="Times New Roman"/>
          <w:sz w:val="24"/>
          <w:szCs w:val="24"/>
        </w:rPr>
        <w:t>Sēdes protokolists</w:t>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Pr="00030078">
        <w:rPr>
          <w:rFonts w:ascii="Times New Roman" w:eastAsia="Calibri" w:hAnsi="Times New Roman" w:cs="Times New Roman"/>
          <w:sz w:val="24"/>
          <w:szCs w:val="24"/>
        </w:rPr>
        <w:tab/>
      </w:r>
      <w:r w:rsidR="00A535E6" w:rsidRPr="00030078">
        <w:rPr>
          <w:rFonts w:ascii="Times New Roman" w:eastAsia="Calibri" w:hAnsi="Times New Roman" w:cs="Times New Roman"/>
          <w:sz w:val="24"/>
          <w:szCs w:val="24"/>
        </w:rPr>
        <w:tab/>
      </w:r>
      <w:r w:rsidR="00030078" w:rsidRPr="00030078">
        <w:rPr>
          <w:rFonts w:ascii="Times New Roman" w:eastAsia="Calibri" w:hAnsi="Times New Roman" w:cs="Times New Roman"/>
          <w:sz w:val="24"/>
          <w:szCs w:val="24"/>
        </w:rPr>
        <w:t xml:space="preserve">B. </w:t>
      </w:r>
      <w:proofErr w:type="spellStart"/>
      <w:r w:rsidR="00030078" w:rsidRPr="00030078">
        <w:rPr>
          <w:rFonts w:ascii="Times New Roman" w:eastAsia="Calibri" w:hAnsi="Times New Roman" w:cs="Times New Roman"/>
          <w:sz w:val="24"/>
          <w:szCs w:val="24"/>
        </w:rPr>
        <w:t>Bajāre</w:t>
      </w:r>
      <w:proofErr w:type="spellEnd"/>
    </w:p>
    <w:sectPr w:rsidR="00BC2A06" w:rsidRPr="00030078"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F7C8" w14:textId="77777777" w:rsidR="00C849A1" w:rsidRDefault="00C849A1" w:rsidP="00DE2B05">
      <w:pPr>
        <w:spacing w:after="0" w:line="240" w:lineRule="auto"/>
      </w:pPr>
      <w:r>
        <w:separator/>
      </w:r>
    </w:p>
  </w:endnote>
  <w:endnote w:type="continuationSeparator" w:id="0">
    <w:p w14:paraId="02A8D9BD" w14:textId="77777777" w:rsidR="00C849A1" w:rsidRDefault="00C849A1"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50B0" w14:textId="77777777" w:rsidR="00C849A1" w:rsidRDefault="00C849A1" w:rsidP="00DE2B05">
      <w:pPr>
        <w:spacing w:after="0" w:line="240" w:lineRule="auto"/>
      </w:pPr>
      <w:r>
        <w:separator/>
      </w:r>
    </w:p>
  </w:footnote>
  <w:footnote w:type="continuationSeparator" w:id="0">
    <w:p w14:paraId="13F8BA3A" w14:textId="77777777" w:rsidR="00C849A1" w:rsidRDefault="00C849A1"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4"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9"/>
  </w:num>
  <w:num w:numId="2" w16cid:durableId="1709945">
    <w:abstractNumId w:val="7"/>
  </w:num>
  <w:num w:numId="3" w16cid:durableId="756444723">
    <w:abstractNumId w:val="3"/>
  </w:num>
  <w:num w:numId="4" w16cid:durableId="1156384030">
    <w:abstractNumId w:val="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6"/>
  </w:num>
  <w:num w:numId="7" w16cid:durableId="530841937">
    <w:abstractNumId w:val="4"/>
  </w:num>
  <w:num w:numId="8" w16cid:durableId="130556277">
    <w:abstractNumId w:val="8"/>
  </w:num>
  <w:num w:numId="9" w16cid:durableId="346832154">
    <w:abstractNumId w:val="11"/>
  </w:num>
  <w:num w:numId="10" w16cid:durableId="1114205580">
    <w:abstractNumId w:val="10"/>
  </w:num>
  <w:num w:numId="11" w16cid:durableId="5474970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0078"/>
    <w:rsid w:val="00031F6E"/>
    <w:rsid w:val="00035D6C"/>
    <w:rsid w:val="000365ED"/>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60A"/>
    <w:rsid w:val="000D1A15"/>
    <w:rsid w:val="000D5C0C"/>
    <w:rsid w:val="000D75B6"/>
    <w:rsid w:val="000E01BB"/>
    <w:rsid w:val="000E3924"/>
    <w:rsid w:val="000E509B"/>
    <w:rsid w:val="000E58FC"/>
    <w:rsid w:val="000F75FE"/>
    <w:rsid w:val="00100CAD"/>
    <w:rsid w:val="00104E19"/>
    <w:rsid w:val="001228B3"/>
    <w:rsid w:val="00125393"/>
    <w:rsid w:val="00125828"/>
    <w:rsid w:val="00143A9C"/>
    <w:rsid w:val="001463B3"/>
    <w:rsid w:val="00146987"/>
    <w:rsid w:val="00153E09"/>
    <w:rsid w:val="00162AC3"/>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6F08"/>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F61"/>
    <w:rsid w:val="003055D6"/>
    <w:rsid w:val="00323DD4"/>
    <w:rsid w:val="00324058"/>
    <w:rsid w:val="00325E35"/>
    <w:rsid w:val="00326742"/>
    <w:rsid w:val="003319DD"/>
    <w:rsid w:val="003334B1"/>
    <w:rsid w:val="0033467A"/>
    <w:rsid w:val="0034190B"/>
    <w:rsid w:val="00342C3A"/>
    <w:rsid w:val="0034534C"/>
    <w:rsid w:val="003462FA"/>
    <w:rsid w:val="00346EC6"/>
    <w:rsid w:val="0034784F"/>
    <w:rsid w:val="00347AEC"/>
    <w:rsid w:val="00350E18"/>
    <w:rsid w:val="003527A1"/>
    <w:rsid w:val="00366F8E"/>
    <w:rsid w:val="00383BAF"/>
    <w:rsid w:val="00392A6A"/>
    <w:rsid w:val="003A03FB"/>
    <w:rsid w:val="003A099E"/>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5B3"/>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5609"/>
    <w:rsid w:val="0052567A"/>
    <w:rsid w:val="00536710"/>
    <w:rsid w:val="00542DC3"/>
    <w:rsid w:val="0055072A"/>
    <w:rsid w:val="00555C59"/>
    <w:rsid w:val="00556E31"/>
    <w:rsid w:val="00560B1E"/>
    <w:rsid w:val="00561F7A"/>
    <w:rsid w:val="005704A5"/>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943"/>
    <w:rsid w:val="005C7DD0"/>
    <w:rsid w:val="005D5477"/>
    <w:rsid w:val="005D76B6"/>
    <w:rsid w:val="005E23AA"/>
    <w:rsid w:val="005E3098"/>
    <w:rsid w:val="005F247C"/>
    <w:rsid w:val="00605E95"/>
    <w:rsid w:val="0061750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29E8"/>
    <w:rsid w:val="00702FEF"/>
    <w:rsid w:val="007037B8"/>
    <w:rsid w:val="007104CA"/>
    <w:rsid w:val="00711546"/>
    <w:rsid w:val="00712BC0"/>
    <w:rsid w:val="0071629B"/>
    <w:rsid w:val="007206E7"/>
    <w:rsid w:val="00723F2E"/>
    <w:rsid w:val="0073136F"/>
    <w:rsid w:val="00731B80"/>
    <w:rsid w:val="00732F53"/>
    <w:rsid w:val="007331F7"/>
    <w:rsid w:val="00733CD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3DA7"/>
    <w:rsid w:val="007E5E9F"/>
    <w:rsid w:val="007E6B8F"/>
    <w:rsid w:val="007F3259"/>
    <w:rsid w:val="007F5DC0"/>
    <w:rsid w:val="00801A1D"/>
    <w:rsid w:val="00807B2E"/>
    <w:rsid w:val="00810546"/>
    <w:rsid w:val="00813A2C"/>
    <w:rsid w:val="00820AF3"/>
    <w:rsid w:val="00824EC7"/>
    <w:rsid w:val="00825126"/>
    <w:rsid w:val="008267BD"/>
    <w:rsid w:val="00832B8C"/>
    <w:rsid w:val="00837FC5"/>
    <w:rsid w:val="008402A5"/>
    <w:rsid w:val="008412E9"/>
    <w:rsid w:val="008518E9"/>
    <w:rsid w:val="00851E00"/>
    <w:rsid w:val="00853DFD"/>
    <w:rsid w:val="00855BDF"/>
    <w:rsid w:val="00864DCF"/>
    <w:rsid w:val="0086609B"/>
    <w:rsid w:val="008666BC"/>
    <w:rsid w:val="0086781C"/>
    <w:rsid w:val="008703C4"/>
    <w:rsid w:val="00875BCC"/>
    <w:rsid w:val="00875ECD"/>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114B"/>
    <w:rsid w:val="00912092"/>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4560C"/>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B6D"/>
    <w:rsid w:val="00BB511B"/>
    <w:rsid w:val="00BB6447"/>
    <w:rsid w:val="00BB68A0"/>
    <w:rsid w:val="00BB6D3A"/>
    <w:rsid w:val="00BC23D2"/>
    <w:rsid w:val="00BC2A06"/>
    <w:rsid w:val="00BC427C"/>
    <w:rsid w:val="00BC71E9"/>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F36"/>
    <w:rsid w:val="00C60E34"/>
    <w:rsid w:val="00C61D81"/>
    <w:rsid w:val="00C64D7B"/>
    <w:rsid w:val="00C7104B"/>
    <w:rsid w:val="00C770CD"/>
    <w:rsid w:val="00C8094E"/>
    <w:rsid w:val="00C849A1"/>
    <w:rsid w:val="00C85BDF"/>
    <w:rsid w:val="00C8673B"/>
    <w:rsid w:val="00C9017C"/>
    <w:rsid w:val="00C91248"/>
    <w:rsid w:val="00C96415"/>
    <w:rsid w:val="00C972CF"/>
    <w:rsid w:val="00C97A97"/>
    <w:rsid w:val="00CA0E6E"/>
    <w:rsid w:val="00CA49F9"/>
    <w:rsid w:val="00CB3698"/>
    <w:rsid w:val="00CB6C59"/>
    <w:rsid w:val="00CB7701"/>
    <w:rsid w:val="00CC5B47"/>
    <w:rsid w:val="00CC6835"/>
    <w:rsid w:val="00CD06A1"/>
    <w:rsid w:val="00CD2C41"/>
    <w:rsid w:val="00CD415C"/>
    <w:rsid w:val="00CD4189"/>
    <w:rsid w:val="00CD6436"/>
    <w:rsid w:val="00CE1193"/>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1A1E"/>
    <w:rsid w:val="00DA4AB7"/>
    <w:rsid w:val="00DB14A3"/>
    <w:rsid w:val="00DB32EF"/>
    <w:rsid w:val="00DB5286"/>
    <w:rsid w:val="00DD2925"/>
    <w:rsid w:val="00DD48A0"/>
    <w:rsid w:val="00DD7170"/>
    <w:rsid w:val="00DD784E"/>
    <w:rsid w:val="00DE01E9"/>
    <w:rsid w:val="00DE2B05"/>
    <w:rsid w:val="00DE4CA8"/>
    <w:rsid w:val="00DF47EB"/>
    <w:rsid w:val="00DF7B60"/>
    <w:rsid w:val="00E00E40"/>
    <w:rsid w:val="00E01352"/>
    <w:rsid w:val="00E0215B"/>
    <w:rsid w:val="00E02C06"/>
    <w:rsid w:val="00E064A6"/>
    <w:rsid w:val="00E079EA"/>
    <w:rsid w:val="00E07A4E"/>
    <w:rsid w:val="00E10099"/>
    <w:rsid w:val="00E209C3"/>
    <w:rsid w:val="00E2212A"/>
    <w:rsid w:val="00E24162"/>
    <w:rsid w:val="00E342CA"/>
    <w:rsid w:val="00E34CEA"/>
    <w:rsid w:val="00E4007E"/>
    <w:rsid w:val="00E40AED"/>
    <w:rsid w:val="00E41D76"/>
    <w:rsid w:val="00E45F0B"/>
    <w:rsid w:val="00E567DC"/>
    <w:rsid w:val="00E56B94"/>
    <w:rsid w:val="00E578A2"/>
    <w:rsid w:val="00E7000D"/>
    <w:rsid w:val="00E7542C"/>
    <w:rsid w:val="00E76B2D"/>
    <w:rsid w:val="00E76DA1"/>
    <w:rsid w:val="00E776BD"/>
    <w:rsid w:val="00E83095"/>
    <w:rsid w:val="00E84C78"/>
    <w:rsid w:val="00E8775F"/>
    <w:rsid w:val="00E912D5"/>
    <w:rsid w:val="00EA31AB"/>
    <w:rsid w:val="00EB43B0"/>
    <w:rsid w:val="00EB5C3B"/>
    <w:rsid w:val="00EC4248"/>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E789A"/>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21910</Words>
  <Characters>12490</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cp:lastPrinted>2025-08-19T13:25:00Z</cp:lastPrinted>
  <dcterms:created xsi:type="dcterms:W3CDTF">2025-11-19T11:49:00Z</dcterms:created>
  <dcterms:modified xsi:type="dcterms:W3CDTF">2025-11-19T11:49:00Z</dcterms:modified>
</cp:coreProperties>
</file>